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E70" w:rsidRPr="00366E70" w:rsidRDefault="003D1B7A" w:rsidP="00B574A1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26" type="#_x0000_t188" style="position:absolute;left:0;text-align:left;margin-left:122.3pt;margin-top:-9.75pt;width:212.15pt;height:44.25pt;z-index:251657216" fillcolor="#92cddc [1944]" strokecolor="red">
            <v:shadow on="t" type="perspective" opacity=".5" origin=",.5" offset="0,0" matrix=",56756f,,.5"/>
            <v:textbox style="mso-next-textbox:#_x0000_s1026">
              <w:txbxContent>
                <w:p w:rsidR="00BF0AF2" w:rsidRDefault="00BF0AF2" w:rsidP="00BF0AF2">
                  <w:pPr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44"/>
                      <w:szCs w:val="44"/>
                      <w:lang w:bidi="ar-EG"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  <w:i/>
                      <w:iCs/>
                      <w:sz w:val="44"/>
                      <w:szCs w:val="44"/>
                      <w:rtl/>
                      <w:lang w:bidi="ar-EG"/>
                    </w:rPr>
                    <w:t>سيــرة ذاتيـة</w:t>
                  </w:r>
                </w:p>
              </w:txbxContent>
            </v:textbox>
            <w10:wrap anchorx="page"/>
          </v:shape>
        </w:pict>
      </w:r>
    </w:p>
    <w:p w:rsidR="00366E70" w:rsidRPr="00366E70" w:rsidRDefault="00366E70" w:rsidP="00B574A1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366E70" w:rsidRDefault="00B6150D" w:rsidP="00B6150D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B6150D">
        <w:rPr>
          <w:rFonts w:asciiTheme="majorBidi" w:hAnsiTheme="majorBidi" w:cs="Times New Roman"/>
          <w:noProof/>
          <w:sz w:val="28"/>
          <w:szCs w:val="28"/>
          <w:rtl/>
        </w:rPr>
        <w:drawing>
          <wp:inline distT="0" distB="0" distL="0" distR="0">
            <wp:extent cx="914400" cy="914400"/>
            <wp:effectExtent l="19050" t="0" r="0" b="0"/>
            <wp:docPr id="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702" cy="916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4951"/>
        <w:bidiVisual/>
        <w:tblW w:w="10079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2"/>
        <w:gridCol w:w="2261"/>
        <w:gridCol w:w="1092"/>
        <w:gridCol w:w="5104"/>
      </w:tblGrid>
      <w:tr w:rsidR="00B6150D" w:rsidRPr="00366E70" w:rsidTr="00B21659">
        <w:tc>
          <w:tcPr>
            <w:tcW w:w="100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6150D" w:rsidRPr="00366E70" w:rsidRDefault="00B6150D" w:rsidP="00B6150D">
            <w:pPr>
              <w:pStyle w:val="PlainText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EG"/>
              </w:rPr>
            </w:pPr>
            <w:r w:rsidRPr="00366E70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</w:rPr>
              <w:t>المعلومات الشخصـيـــة:</w:t>
            </w:r>
          </w:p>
        </w:tc>
      </w:tr>
      <w:tr w:rsidR="00B6150D" w:rsidRPr="00366E70" w:rsidTr="00B21659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6150D" w:rsidRPr="00366E70" w:rsidRDefault="00B6150D" w:rsidP="00B6150D">
            <w:pPr>
              <w:pStyle w:val="PlainText"/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366E70">
              <w:rPr>
                <w:rFonts w:asciiTheme="majorBidi" w:hAnsiTheme="majorBidi" w:cstheme="majorBidi"/>
                <w:sz w:val="28"/>
                <w:szCs w:val="28"/>
                <w:rtl/>
              </w:rPr>
              <w:t>الاسم</w:t>
            </w:r>
            <w:r w:rsidRPr="00366E70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366E70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رباعي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6150D" w:rsidRPr="00366E70" w:rsidRDefault="00B6150D" w:rsidP="00B6150D">
            <w:pPr>
              <w:pStyle w:val="PlainText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366E70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شيماء حسن عبد الفتاح عبد الحفيظ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0D" w:rsidRPr="00366E70" w:rsidRDefault="00B6150D" w:rsidP="00B6150D">
            <w:pPr>
              <w:pStyle w:val="PlainText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66E7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الجوال :</w:t>
            </w:r>
            <w:r w:rsidRPr="00366E7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366E7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366E7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Pr="00366E7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0106536548</w:t>
            </w:r>
          </w:p>
        </w:tc>
      </w:tr>
      <w:tr w:rsidR="00B6150D" w:rsidRPr="00366E70" w:rsidTr="00B21659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6150D" w:rsidRPr="00366E70" w:rsidRDefault="00B6150D" w:rsidP="00B6150D">
            <w:pPr>
              <w:pStyle w:val="PlainText"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66E70">
              <w:rPr>
                <w:rFonts w:asciiTheme="majorBidi" w:hAnsiTheme="majorBidi" w:cstheme="majorBidi"/>
                <w:sz w:val="28"/>
                <w:szCs w:val="28"/>
                <w:rtl/>
              </w:rPr>
              <w:t>الجنسية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6150D" w:rsidRPr="00366E70" w:rsidRDefault="00B6150D" w:rsidP="00B6150D">
            <w:pPr>
              <w:pStyle w:val="PlainText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66E7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مصرية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0D" w:rsidRPr="00366E70" w:rsidRDefault="00B6150D" w:rsidP="00B6150D">
            <w:pPr>
              <w:pStyle w:val="PlainText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66E7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البريد الإلكتروني :</w:t>
            </w:r>
          </w:p>
          <w:p w:rsidR="00B6150D" w:rsidRDefault="003D1B7A" w:rsidP="00B6150D">
            <w:pPr>
              <w:spacing w:line="360" w:lineRule="auto"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hyperlink r:id="rId8" w:history="1">
              <w:r w:rsidR="00B6150D" w:rsidRPr="00233C53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shimaahassan08@gmail.com</w:t>
              </w:r>
            </w:hyperlink>
          </w:p>
          <w:p w:rsidR="00B6150D" w:rsidRPr="00366E70" w:rsidRDefault="003D1B7A" w:rsidP="00DC1C48">
            <w:pPr>
              <w:spacing w:line="360" w:lineRule="auto"/>
              <w:ind w:left="3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hyperlink r:id="rId9" w:history="1">
              <w:r w:rsidR="00B6150D" w:rsidRPr="00B6150D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s</w:t>
              </w:r>
              <w:r w:rsidR="00DC1C48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haymaa_abdelhafeez</w:t>
              </w:r>
              <w:r w:rsidR="00B6150D" w:rsidRPr="00B6150D">
                <w:rPr>
                  <w:rStyle w:val="Hyperlink"/>
                  <w:rFonts w:asciiTheme="majorBidi" w:hAnsiTheme="majorBidi" w:cstheme="majorBidi"/>
                  <w:b/>
                  <w:bCs/>
                  <w:sz w:val="28"/>
                  <w:szCs w:val="28"/>
                </w:rPr>
                <w:t>@nursing.sohag.edu.eg</w:t>
              </w:r>
            </w:hyperlink>
          </w:p>
        </w:tc>
      </w:tr>
      <w:tr w:rsidR="00B6150D" w:rsidRPr="00366E70" w:rsidTr="00B21659">
        <w:trPr>
          <w:trHeight w:val="670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6150D" w:rsidRPr="00366E70" w:rsidRDefault="00B6150D" w:rsidP="00B6150D">
            <w:pPr>
              <w:pStyle w:val="PlainText"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66E7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الديانة 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6150D" w:rsidRPr="00366E70" w:rsidRDefault="00B6150D" w:rsidP="00B6150D">
            <w:pPr>
              <w:pStyle w:val="PlainText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66E7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مسلمة</w:t>
            </w: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0D" w:rsidRPr="00366E70" w:rsidRDefault="00B6150D" w:rsidP="00B6150D">
            <w:pPr>
              <w:bidi w:val="0"/>
              <w:spacing w:after="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B6150D" w:rsidRPr="00366E70" w:rsidTr="00B21659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6150D" w:rsidRPr="00366E70" w:rsidRDefault="00B6150D" w:rsidP="00B6150D">
            <w:pPr>
              <w:pStyle w:val="PlainText"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66E70">
              <w:rPr>
                <w:rFonts w:asciiTheme="majorBidi" w:hAnsiTheme="majorBidi" w:cstheme="majorBidi"/>
                <w:sz w:val="28"/>
                <w:szCs w:val="28"/>
                <w:rtl/>
              </w:rPr>
              <w:t>تاريخ الميلاد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6150D" w:rsidRPr="00366E70" w:rsidRDefault="00B6150D" w:rsidP="00B6150D">
            <w:pPr>
              <w:pStyle w:val="PlainText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66E70">
              <w:rPr>
                <w:rFonts w:asciiTheme="majorBidi" w:hAnsiTheme="majorBidi" w:cstheme="majorBidi"/>
                <w:sz w:val="28"/>
                <w:szCs w:val="28"/>
                <w:rtl/>
              </w:rPr>
              <w:t>4/1/1987.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0D" w:rsidRPr="00366E70" w:rsidRDefault="00B6150D" w:rsidP="00B6150D">
            <w:pPr>
              <w:pStyle w:val="PlainText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366E70">
              <w:rPr>
                <w:rFonts w:asciiTheme="majorBidi" w:hAnsiTheme="majorBidi" w:cstheme="majorBidi"/>
                <w:sz w:val="28"/>
                <w:szCs w:val="28"/>
                <w:rtl/>
              </w:rPr>
              <w:t>الحالة الاجتماعية</w:t>
            </w:r>
            <w:r w:rsidRPr="00366E70">
              <w:rPr>
                <w:rFonts w:asciiTheme="majorBidi" w:hAnsiTheme="majorBidi" w:cstheme="majorBidi"/>
                <w:sz w:val="28"/>
                <w:szCs w:val="28"/>
              </w:rPr>
              <w:t>:</w:t>
            </w:r>
            <w:r w:rsidRPr="00366E7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 متزوجة</w:t>
            </w:r>
          </w:p>
        </w:tc>
      </w:tr>
      <w:tr w:rsidR="00B6150D" w:rsidRPr="00366E70" w:rsidTr="00B21659">
        <w:trPr>
          <w:trHeight w:val="466"/>
        </w:trPr>
        <w:tc>
          <w:tcPr>
            <w:tcW w:w="10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150D" w:rsidRPr="00366E70" w:rsidRDefault="00B6150D" w:rsidP="00B6150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366E7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المؤهل العلمي:  دكتوراه في علوم التمريض</w:t>
            </w:r>
          </w:p>
        </w:tc>
      </w:tr>
      <w:tr w:rsidR="00B6150D" w:rsidRPr="00366E70" w:rsidTr="00B21659">
        <w:trPr>
          <w:trHeight w:val="377"/>
        </w:trPr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150D" w:rsidRPr="00366E70" w:rsidRDefault="00B6150D" w:rsidP="00B6150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66E7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التخصص العام: علوم التمريض</w:t>
            </w:r>
          </w:p>
        </w:tc>
        <w:tc>
          <w:tcPr>
            <w:tcW w:w="6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150D" w:rsidRPr="00366E70" w:rsidRDefault="00B6150D" w:rsidP="00B6150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66E70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التخصص الدقيق</w:t>
            </w:r>
            <w:r w:rsidRPr="00366E7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Pr="00366E7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التمريض المسنين</w:t>
            </w:r>
          </w:p>
        </w:tc>
      </w:tr>
      <w:tr w:rsidR="00B6150D" w:rsidRPr="00366E70" w:rsidTr="00B21659">
        <w:trPr>
          <w:trHeight w:val="377"/>
        </w:trPr>
        <w:tc>
          <w:tcPr>
            <w:tcW w:w="10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150D" w:rsidRPr="002D7BC4" w:rsidRDefault="00B6150D" w:rsidP="00B6150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366E7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الوظيفة</w:t>
            </w:r>
            <w:r w:rsidRPr="00366E70">
              <w:rPr>
                <w:rFonts w:asciiTheme="majorBidi" w:hAnsiTheme="majorBidi" w:cstheme="majorBidi"/>
                <w:sz w:val="28"/>
                <w:szCs w:val="28"/>
                <w:rtl/>
              </w:rPr>
              <w:t>: عضو هيئة تدريس</w:t>
            </w:r>
            <w:r w:rsidRPr="00366E70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366E70">
              <w:rPr>
                <w:rFonts w:asciiTheme="majorBidi" w:hAnsiTheme="majorBidi" w:cstheme="majorBidi"/>
                <w:sz w:val="28"/>
                <w:szCs w:val="28"/>
                <w:rtl/>
              </w:rPr>
              <w:t>- كلیة</w:t>
            </w:r>
            <w:r w:rsidRPr="00366E70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366E70">
              <w:rPr>
                <w:rFonts w:asciiTheme="majorBidi" w:hAnsiTheme="majorBidi" w:cstheme="majorBidi"/>
                <w:sz w:val="28"/>
                <w:szCs w:val="28"/>
                <w:rtl/>
              </w:rPr>
              <w:t>التمریض</w:t>
            </w:r>
            <w:r w:rsidRPr="00366E70">
              <w:rPr>
                <w:rFonts w:asciiTheme="majorBidi" w:hAnsiTheme="majorBidi" w:cstheme="majorBidi"/>
                <w:sz w:val="28"/>
                <w:szCs w:val="28"/>
              </w:rPr>
              <w:t xml:space="preserve"> -  </w:t>
            </w:r>
            <w:r w:rsidRPr="00366E70">
              <w:rPr>
                <w:rFonts w:asciiTheme="majorBidi" w:hAnsiTheme="majorBidi" w:cstheme="majorBidi"/>
                <w:sz w:val="28"/>
                <w:szCs w:val="28"/>
                <w:rtl/>
              </w:rPr>
              <w:t>جامعة</w:t>
            </w:r>
            <w:r w:rsidRPr="00366E70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366E70">
              <w:rPr>
                <w:rFonts w:asciiTheme="majorBidi" w:hAnsiTheme="majorBidi" w:cstheme="majorBidi"/>
                <w:sz w:val="28"/>
                <w:szCs w:val="28"/>
                <w:rtl/>
              </w:rPr>
              <w:t>سوھاج..</w:t>
            </w:r>
          </w:p>
        </w:tc>
      </w:tr>
    </w:tbl>
    <w:p w:rsidR="00366E70" w:rsidRDefault="00366E70" w:rsidP="00B574A1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</w:p>
    <w:tbl>
      <w:tblPr>
        <w:tblpPr w:leftFromText="180" w:rightFromText="180" w:vertAnchor="text" w:horzAnchor="margin" w:tblpXSpec="center" w:tblpY="1114"/>
        <w:bidiVisual/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00"/>
        <w:gridCol w:w="1843"/>
        <w:gridCol w:w="1417"/>
        <w:gridCol w:w="1843"/>
        <w:gridCol w:w="1642"/>
      </w:tblGrid>
      <w:tr w:rsidR="00B6150D" w:rsidRPr="00366E70" w:rsidTr="00B6150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B6150D" w:rsidRPr="002D7BC4" w:rsidRDefault="00B6150D" w:rsidP="00B6150D">
            <w:pPr>
              <w:pStyle w:val="PlainText"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D7BC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المؤهل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B6150D" w:rsidRPr="002D7BC4" w:rsidRDefault="00B6150D" w:rsidP="00B6150D">
            <w:pPr>
              <w:pStyle w:val="PlainText"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D7BC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التخصص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B6150D" w:rsidRPr="002D7BC4" w:rsidRDefault="00B6150D" w:rsidP="00B6150D">
            <w:pPr>
              <w:pStyle w:val="PlainText"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D7BC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التقدير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B6150D" w:rsidRPr="002D7BC4" w:rsidRDefault="00B6150D" w:rsidP="00B6150D">
            <w:pPr>
              <w:pStyle w:val="PlainText"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D7BC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مكان صدورها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B6150D" w:rsidRPr="002D7BC4" w:rsidRDefault="00B6150D" w:rsidP="00B6150D">
            <w:pPr>
              <w:pStyle w:val="PlainText"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D7BC4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سنة الحصول عليها</w:t>
            </w:r>
          </w:p>
        </w:tc>
      </w:tr>
      <w:tr w:rsidR="00B6150D" w:rsidRPr="00366E70" w:rsidTr="00B6150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0D" w:rsidRPr="00366E70" w:rsidRDefault="00B6150D" w:rsidP="00B6150D">
            <w:pPr>
              <w:pStyle w:val="PlainText"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66E7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دكتوراة في </w:t>
            </w:r>
            <w:r w:rsidRPr="00366E7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علوم التمريض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0D" w:rsidRPr="00366E70" w:rsidRDefault="00B6150D" w:rsidP="00B6150D">
            <w:pPr>
              <w:pStyle w:val="PlainText"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66E7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التمريض </w:t>
            </w:r>
            <w:r w:rsidRPr="002D7B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المسنين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0D" w:rsidRPr="00366E70" w:rsidRDefault="00B6150D" w:rsidP="00B6150D">
            <w:pPr>
              <w:pStyle w:val="PlainText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66E7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جيد جدا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0D" w:rsidRPr="00366E70" w:rsidRDefault="00B6150D" w:rsidP="00B6150D">
            <w:pPr>
              <w:pStyle w:val="PlainText"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66E7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جامعة </w:t>
            </w:r>
            <w:r w:rsidRPr="00366E7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اسيوط</w:t>
            </w:r>
            <w:r w:rsidRPr="00366E7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0D" w:rsidRPr="00366E70" w:rsidRDefault="00B6150D" w:rsidP="00B6150D">
            <w:pPr>
              <w:pStyle w:val="PlainText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66E7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2017</w:t>
            </w:r>
          </w:p>
        </w:tc>
      </w:tr>
      <w:tr w:rsidR="00B6150D" w:rsidRPr="00366E70" w:rsidTr="00B6150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0D" w:rsidRPr="00366E70" w:rsidRDefault="00B6150D" w:rsidP="00B6150D">
            <w:pPr>
              <w:pStyle w:val="PlainText"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66E7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ماجستير في علوم التمريض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0D" w:rsidRPr="00366E70" w:rsidRDefault="00B6150D" w:rsidP="00B6150D">
            <w:pPr>
              <w:pStyle w:val="PlainText"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التمريض المسنين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0D" w:rsidRPr="00366E70" w:rsidRDefault="00B6150D" w:rsidP="00B6150D">
            <w:pPr>
              <w:pStyle w:val="PlainText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66E7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ممتاز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0D" w:rsidRPr="00366E70" w:rsidRDefault="00B6150D" w:rsidP="00B6150D">
            <w:pPr>
              <w:pStyle w:val="PlainText"/>
              <w:spacing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366E7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جامعة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اسيوط</w:t>
            </w:r>
            <w:r w:rsidRPr="00366E7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0D" w:rsidRPr="00366E70" w:rsidRDefault="00B6150D" w:rsidP="00B6150D">
            <w:pPr>
              <w:pStyle w:val="PlainText"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66E7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2014</w:t>
            </w:r>
          </w:p>
        </w:tc>
      </w:tr>
      <w:tr w:rsidR="00B6150D" w:rsidRPr="00366E70" w:rsidTr="00B6150D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0D" w:rsidRPr="00366E70" w:rsidRDefault="00B6150D" w:rsidP="00B6150D">
            <w:pPr>
              <w:pStyle w:val="PlainText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66E7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بكالوريوس</w:t>
            </w:r>
            <w:r w:rsidRPr="00366E7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 في علوم </w:t>
            </w:r>
            <w:r w:rsidRPr="00366E7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التمريض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0D" w:rsidRPr="00366E70" w:rsidRDefault="00B6150D" w:rsidP="00B6150D">
            <w:pPr>
              <w:pStyle w:val="PlainText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66E7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علوم التمريض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0D" w:rsidRPr="00366E70" w:rsidRDefault="00B6150D" w:rsidP="00B6150D">
            <w:pPr>
              <w:pStyle w:val="PlainText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66E7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ممتاز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0D" w:rsidRPr="00366E70" w:rsidRDefault="00B6150D" w:rsidP="00B6150D">
            <w:pPr>
              <w:pStyle w:val="PlainText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66E7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جامعة أسيوط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0D" w:rsidRPr="00366E70" w:rsidRDefault="00B6150D" w:rsidP="00B6150D">
            <w:pPr>
              <w:pStyle w:val="PlainText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66E7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2008</w:t>
            </w:r>
          </w:p>
        </w:tc>
      </w:tr>
    </w:tbl>
    <w:p w:rsidR="00B6150D" w:rsidRPr="00366E70" w:rsidRDefault="003D1B7A" w:rsidP="00B6150D">
      <w:pPr>
        <w:spacing w:after="0" w:line="360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3D1B7A">
        <w:rPr>
          <w:rFonts w:asciiTheme="majorBidi" w:hAnsiTheme="majorBidi" w:cstheme="majorBidi"/>
          <w:b/>
          <w:bCs/>
          <w:sz w:val="28"/>
          <w:szCs w:val="2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145.5pt;height:30.75pt" adj="5665" fillcolor="black [3213]">
            <v:shadow color="#868686"/>
            <v:textpath style="font-family:&quot;Impact&quot;;font-size:24pt;v-text-kern:t" trim="t" fitpath="t" xscale="f" string="المؤهلات العلمية:"/>
          </v:shape>
        </w:pict>
      </w:r>
    </w:p>
    <w:p w:rsidR="003A33C9" w:rsidRDefault="003D1B7A" w:rsidP="00B6150D">
      <w:pPr>
        <w:spacing w:line="360" w:lineRule="auto"/>
        <w:rPr>
          <w:b/>
          <w:bCs/>
          <w:sz w:val="32"/>
          <w:szCs w:val="32"/>
          <w:u w:val="single"/>
          <w:rtl/>
        </w:rPr>
      </w:pPr>
      <w:r>
        <w:rPr>
          <w:b/>
          <w:bCs/>
          <w:noProof/>
          <w:sz w:val="32"/>
          <w:szCs w:val="32"/>
          <w:u w:val="single"/>
          <w:rtl/>
        </w:rPr>
        <w:lastRenderedPageBreak/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30" type="#_x0000_t84" style="position:absolute;left:0;text-align:left;margin-left:232.5pt;margin-top:-28.5pt;width:196.5pt;height:57pt;z-index:251659264" fillcolor="white [3201]" strokecolor="#8064a2 [3207]" strokeweight="2.5pt">
            <v:shadow color="#868686"/>
            <v:textbox>
              <w:txbxContent>
                <w:p w:rsidR="00B21659" w:rsidRPr="00B21659" w:rsidRDefault="00B21659" w:rsidP="00B21659">
                  <w:pPr>
                    <w:spacing w:line="360" w:lineRule="auto"/>
                    <w:ind w:left="84"/>
                    <w:jc w:val="center"/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</w:rPr>
                  </w:pPr>
                  <w:r w:rsidRPr="00B21659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rtl/>
                    </w:rPr>
                    <w:t>المراكزالقيادية:</w:t>
                  </w:r>
                </w:p>
                <w:p w:rsidR="00B21659" w:rsidRDefault="00B21659"/>
              </w:txbxContent>
            </v:textbox>
            <w10:wrap anchorx="page"/>
          </v:shape>
        </w:pict>
      </w:r>
    </w:p>
    <w:tbl>
      <w:tblPr>
        <w:tblStyle w:val="TableGrid"/>
        <w:bidiVisual/>
        <w:tblW w:w="8756" w:type="dxa"/>
        <w:tblInd w:w="84" w:type="dxa"/>
        <w:tblLook w:val="04A0"/>
      </w:tblPr>
      <w:tblGrid>
        <w:gridCol w:w="3095"/>
        <w:gridCol w:w="5661"/>
      </w:tblGrid>
      <w:tr w:rsidR="00046D10" w:rsidTr="00B21659">
        <w:tc>
          <w:tcPr>
            <w:tcW w:w="3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  <w:hideMark/>
          </w:tcPr>
          <w:p w:rsidR="00046D10" w:rsidRPr="00B6150D" w:rsidRDefault="00046D10" w:rsidP="00B574A1">
            <w:pPr>
              <w:spacing w:after="200" w:line="360" w:lineRule="auto"/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6150D">
              <w:rPr>
                <w:rFonts w:ascii="AngsanaUPC" w:hAnsi="AngsanaUPC"/>
                <w:b/>
                <w:bCs/>
                <w:sz w:val="32"/>
                <w:szCs w:val="32"/>
                <w:rtl/>
              </w:rPr>
              <w:t>المركز</w:t>
            </w:r>
            <w:r w:rsidRPr="00B6150D">
              <w:rPr>
                <w:rFonts w:ascii="AngsanaUPC" w:hAnsi="AngsanaUPC" w:cs="AngsanaUPC"/>
                <w:b/>
                <w:bCs/>
                <w:sz w:val="32"/>
                <w:szCs w:val="32"/>
                <w:rtl/>
              </w:rPr>
              <w:t xml:space="preserve"> </w:t>
            </w:r>
            <w:r w:rsidRPr="00B6150D">
              <w:rPr>
                <w:rFonts w:ascii="AngsanaUPC" w:hAnsi="AngsanaUPC"/>
                <w:b/>
                <w:bCs/>
                <w:sz w:val="32"/>
                <w:szCs w:val="32"/>
                <w:rtl/>
              </w:rPr>
              <w:t>القيادي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A1C7" w:themeFill="accent4" w:themeFillTint="99"/>
            <w:hideMark/>
          </w:tcPr>
          <w:p w:rsidR="00046D10" w:rsidRPr="00B6150D" w:rsidRDefault="00046D10" w:rsidP="00B574A1">
            <w:pPr>
              <w:spacing w:after="200" w:line="360" w:lineRule="auto"/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6150D">
              <w:rPr>
                <w:rFonts w:ascii="AngsanaUPC" w:hAnsi="AngsanaUPC"/>
                <w:b/>
                <w:bCs/>
                <w:sz w:val="32"/>
                <w:szCs w:val="32"/>
                <w:rtl/>
              </w:rPr>
              <w:t>مسئولياته</w:t>
            </w:r>
          </w:p>
        </w:tc>
      </w:tr>
      <w:tr w:rsidR="00046D10" w:rsidRPr="00705270" w:rsidTr="00B21659">
        <w:tc>
          <w:tcPr>
            <w:tcW w:w="3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D10" w:rsidRPr="003A33C9" w:rsidRDefault="00046D10" w:rsidP="00B574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3A33C9">
              <w:rPr>
                <w:rFonts w:hint="cs"/>
                <w:b/>
                <w:bCs/>
                <w:sz w:val="28"/>
                <w:szCs w:val="28"/>
                <w:rtl/>
              </w:rPr>
              <w:t>مشرف و</w:t>
            </w:r>
            <w:r w:rsidRPr="003A33C9">
              <w:rPr>
                <w:b/>
                <w:bCs/>
                <w:sz w:val="28"/>
                <w:szCs w:val="28"/>
                <w:rtl/>
              </w:rPr>
              <w:t>مدرس</w:t>
            </w:r>
            <w:r w:rsidRPr="003A33C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33C9">
              <w:rPr>
                <w:b/>
                <w:bCs/>
                <w:sz w:val="28"/>
                <w:szCs w:val="28"/>
                <w:rtl/>
              </w:rPr>
              <w:t>بقسم التمريض ال</w:t>
            </w:r>
            <w:r w:rsidRPr="003A33C9">
              <w:rPr>
                <w:rFonts w:hint="cs"/>
                <w:b/>
                <w:bCs/>
                <w:sz w:val="28"/>
                <w:szCs w:val="28"/>
                <w:rtl/>
              </w:rPr>
              <w:t>مسنين</w:t>
            </w:r>
            <w:r w:rsidRPr="003A33C9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D10" w:rsidRDefault="00046D10" w:rsidP="00B574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تطوير وتحديث رؤية</w:t>
            </w:r>
            <w:r>
              <w:rPr>
                <w:rFonts w:hint="cs"/>
                <w:sz w:val="28"/>
                <w:szCs w:val="28"/>
                <w:rtl/>
              </w:rPr>
              <w:t xml:space="preserve"> ورسالة واهداف</w:t>
            </w:r>
            <w:r>
              <w:rPr>
                <w:sz w:val="28"/>
                <w:szCs w:val="28"/>
                <w:rtl/>
              </w:rPr>
              <w:t xml:space="preserve"> القسم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 xml:space="preserve"> وخطة العمل.</w:t>
            </w:r>
          </w:p>
          <w:p w:rsidR="00046D10" w:rsidRDefault="00046D10" w:rsidP="00B574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وضع خطة العمل الخاصة بطلاب القسم من الناحية العملية واماكن التدريب العملي بالمستشفي وميعاد الامتحانات العملية والقائمين بالتدريب العملي.</w:t>
            </w:r>
          </w:p>
          <w:p w:rsidR="00046D10" w:rsidRDefault="00046D10" w:rsidP="00B574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تدريس المنهج النظري بالقسم وتطوير المنهج.</w:t>
            </w:r>
          </w:p>
          <w:p w:rsidR="00046D10" w:rsidRDefault="00046D10" w:rsidP="00B574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وضع الامتحانات النظرية لطلاب القسم والنهائية.</w:t>
            </w:r>
          </w:p>
          <w:p w:rsidR="00046D10" w:rsidRDefault="00046D10" w:rsidP="00B574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توزيع المهام العلمية والادارية علي اعضاء قسم تمريض المسنين</w:t>
            </w:r>
          </w:p>
          <w:p w:rsidR="00046D10" w:rsidRDefault="00046D10" w:rsidP="00B574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046D10">
              <w:rPr>
                <w:rFonts w:hint="cs"/>
                <w:sz w:val="28"/>
                <w:szCs w:val="28"/>
                <w:rtl/>
              </w:rPr>
              <w:t>عمل توصيف مقرر وتقرير المقرر للمادة</w:t>
            </w:r>
          </w:p>
          <w:p w:rsidR="00B21659" w:rsidRPr="00705270" w:rsidRDefault="00B21659" w:rsidP="00B574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عمل بنك الاسئلة للمادة تمريض المسنين</w:t>
            </w:r>
          </w:p>
          <w:p w:rsidR="00046D10" w:rsidRPr="00705270" w:rsidRDefault="00B21659" w:rsidP="00B574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الاشراف الاداري لكل اعمال القسم</w:t>
            </w:r>
          </w:p>
        </w:tc>
      </w:tr>
      <w:tr w:rsidR="00046D10" w:rsidRPr="00705270" w:rsidTr="00B21659">
        <w:tc>
          <w:tcPr>
            <w:tcW w:w="3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D10" w:rsidRPr="00705270" w:rsidRDefault="00046D10" w:rsidP="00B574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  <w:rtl/>
              </w:rPr>
            </w:pPr>
            <w:r w:rsidRPr="003A33C9">
              <w:rPr>
                <w:rFonts w:hint="cs"/>
                <w:b/>
                <w:bCs/>
                <w:sz w:val="28"/>
                <w:szCs w:val="28"/>
                <w:rtl/>
              </w:rPr>
              <w:t>منسق و</w:t>
            </w:r>
            <w:r w:rsidRPr="003A33C9">
              <w:rPr>
                <w:b/>
                <w:bCs/>
                <w:sz w:val="28"/>
                <w:szCs w:val="28"/>
                <w:rtl/>
              </w:rPr>
              <w:t>مدير</w:t>
            </w:r>
            <w:r w:rsidRPr="003A33C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الدبلوم التخصصي للتمريض </w:t>
            </w:r>
            <w:r w:rsidRPr="003A33C9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3A33C9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Pr="003A33C9">
              <w:rPr>
                <w:b/>
                <w:bCs/>
                <w:sz w:val="28"/>
                <w:szCs w:val="28"/>
                <w:rtl/>
              </w:rPr>
              <w:t xml:space="preserve">المعهد الفني للتمريض –جامعة سوهاج من </w:t>
            </w:r>
            <w:r w:rsidRPr="003A33C9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3A33C9">
              <w:rPr>
                <w:b/>
                <w:bCs/>
                <w:sz w:val="28"/>
                <w:szCs w:val="28"/>
                <w:rtl/>
              </w:rPr>
              <w:t>-2017</w:t>
            </w:r>
            <w:r w:rsidRPr="00705270">
              <w:rPr>
                <w:sz w:val="28"/>
                <w:szCs w:val="28"/>
                <w:rtl/>
              </w:rPr>
              <w:t xml:space="preserve">. </w:t>
            </w:r>
          </w:p>
          <w:p w:rsidR="00046D10" w:rsidRPr="003A33C9" w:rsidRDefault="00046D10" w:rsidP="00B574A1">
            <w:pPr>
              <w:spacing w:line="360" w:lineRule="auto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D10" w:rsidRDefault="00046D10" w:rsidP="00B574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صياغة وتنفيذ رؤية ورسالة ال</w:t>
            </w:r>
            <w:r>
              <w:rPr>
                <w:rFonts w:hint="cs"/>
                <w:sz w:val="28"/>
                <w:szCs w:val="28"/>
                <w:rtl/>
              </w:rPr>
              <w:t>دبلوم التخصصي للتمريض</w:t>
            </w:r>
            <w:r>
              <w:rPr>
                <w:sz w:val="28"/>
                <w:szCs w:val="28"/>
                <w:rtl/>
              </w:rPr>
              <w:t>.</w:t>
            </w:r>
          </w:p>
          <w:p w:rsidR="00046D10" w:rsidRDefault="00046D10" w:rsidP="00B21659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وضع الخطة </w:t>
            </w:r>
            <w:r w:rsidR="00B21659">
              <w:rPr>
                <w:sz w:val="28"/>
                <w:szCs w:val="28"/>
                <w:rtl/>
              </w:rPr>
              <w:t>التعليمية للفرق الدراسية ب</w:t>
            </w:r>
            <w:r>
              <w:rPr>
                <w:sz w:val="28"/>
                <w:szCs w:val="28"/>
                <w:rtl/>
              </w:rPr>
              <w:t xml:space="preserve">الدبلوم التخصصي للتمريض. </w:t>
            </w:r>
          </w:p>
          <w:p w:rsidR="00B21659" w:rsidRDefault="00046D10" w:rsidP="00B574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B21659">
              <w:rPr>
                <w:sz w:val="28"/>
                <w:szCs w:val="28"/>
                <w:rtl/>
              </w:rPr>
              <w:t xml:space="preserve">ترشيح الاساتذه للتدريس ومتابعة سير العملية التعليمية </w:t>
            </w:r>
          </w:p>
          <w:p w:rsidR="00046D10" w:rsidRPr="00B21659" w:rsidRDefault="00046D10" w:rsidP="00B574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  <w:rtl/>
              </w:rPr>
            </w:pPr>
            <w:r w:rsidRPr="00B21659">
              <w:rPr>
                <w:sz w:val="28"/>
                <w:szCs w:val="28"/>
                <w:rtl/>
              </w:rPr>
              <w:t>وضع خطة التدريب لطلاب الامتياز بالاماكن المختلفة بالمستشفي الجامعي.</w:t>
            </w:r>
          </w:p>
          <w:p w:rsidR="00046D10" w:rsidRPr="00B21659" w:rsidRDefault="00046D10" w:rsidP="00B21659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متابعة وتقييم طلاب الدبلوم التخصصي للتمريض</w:t>
            </w:r>
            <w:r w:rsidR="00B21659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B21659">
              <w:rPr>
                <w:sz w:val="28"/>
                <w:szCs w:val="28"/>
                <w:rtl/>
              </w:rPr>
              <w:t>بالفرق المختلفة ووضع جداول الامتحانات الخاصة بهم.</w:t>
            </w:r>
          </w:p>
          <w:p w:rsidR="00046D10" w:rsidRDefault="00046D10" w:rsidP="00B574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متابعة العملية الامتحانية للطلاب وتصوير امتحاناتهم من الاساتذه.</w:t>
            </w:r>
          </w:p>
          <w:p w:rsidR="00046D10" w:rsidRDefault="00046D10" w:rsidP="00B574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اختيار افراد الكنترول للفرق ومتابعه عمليات التصحيح والرصد واظهار نتائج الطلاب.</w:t>
            </w:r>
          </w:p>
        </w:tc>
      </w:tr>
      <w:tr w:rsidR="00046D10" w:rsidRPr="00705270" w:rsidTr="00B21659">
        <w:tc>
          <w:tcPr>
            <w:tcW w:w="3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D10" w:rsidRPr="00705270" w:rsidRDefault="00046D10" w:rsidP="00B574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3A33C9">
              <w:rPr>
                <w:rFonts w:hint="cs"/>
                <w:b/>
                <w:bCs/>
                <w:sz w:val="28"/>
                <w:szCs w:val="28"/>
                <w:rtl/>
              </w:rPr>
              <w:t xml:space="preserve">نائب مدير وحدة ضمان </w:t>
            </w:r>
            <w:r w:rsidRPr="003A33C9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الجودة بالكلية 10-2017</w:t>
            </w:r>
            <w:r w:rsidRPr="00705270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05270"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D10" w:rsidRDefault="00046D10" w:rsidP="00B574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القيام باعمال مدير الوحده في حالة غيابه</w:t>
            </w:r>
          </w:p>
          <w:p w:rsidR="00046D10" w:rsidRDefault="00046D10" w:rsidP="00B574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القيام بما يفوض فيه من اختصاصات اخري من مدير الجودة.</w:t>
            </w:r>
          </w:p>
          <w:p w:rsidR="00046D10" w:rsidRDefault="00046D10" w:rsidP="00B574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تمثيل الوحدة في المجالس الرسمية في حالة غياب مدير الوحدة</w:t>
            </w:r>
          </w:p>
          <w:p w:rsidR="00046D10" w:rsidRDefault="00046D10" w:rsidP="00B574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معاونة مدير الوحدة في كافة مهامه وما يكلف به من اعمال تتعلق بادارة الوحدة</w:t>
            </w:r>
          </w:p>
          <w:p w:rsidR="00046D10" w:rsidRDefault="00046D10" w:rsidP="00B574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المشاركة في اشراف ومتابعة التنفيذ المهام طبقا للخطط الزمنية المحددة لذلك</w:t>
            </w:r>
          </w:p>
          <w:p w:rsidR="00046D10" w:rsidRDefault="00046D10" w:rsidP="00B574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الاشراف علي اعداد التقارير وخطة العمل للتطوير.</w:t>
            </w:r>
          </w:p>
        </w:tc>
      </w:tr>
      <w:tr w:rsidR="00046D10" w:rsidRPr="00705270" w:rsidTr="00B21659">
        <w:tc>
          <w:tcPr>
            <w:tcW w:w="3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D10" w:rsidRPr="00705270" w:rsidRDefault="00046D10" w:rsidP="00B574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  <w:rtl/>
              </w:rPr>
            </w:pPr>
            <w:r w:rsidRPr="00705270">
              <w:rPr>
                <w:sz w:val="28"/>
                <w:szCs w:val="28"/>
                <w:rtl/>
              </w:rPr>
              <w:lastRenderedPageBreak/>
              <w:t>عضو  في</w:t>
            </w:r>
            <w:r w:rsidR="003A33C9">
              <w:rPr>
                <w:rFonts w:hint="cs"/>
                <w:sz w:val="28"/>
                <w:szCs w:val="28"/>
                <w:rtl/>
              </w:rPr>
              <w:t xml:space="preserve"> مجلس ادارة الجودة و</w:t>
            </w:r>
            <w:r w:rsidRPr="00705270">
              <w:rPr>
                <w:sz w:val="28"/>
                <w:szCs w:val="28"/>
                <w:rtl/>
              </w:rPr>
              <w:t xml:space="preserve"> لجان الجودة المختلفة بالكلية مثل:</w:t>
            </w:r>
          </w:p>
          <w:p w:rsidR="00046D10" w:rsidRPr="00B21659" w:rsidRDefault="00046D10" w:rsidP="00B21659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B21659">
              <w:rPr>
                <w:sz w:val="28"/>
                <w:szCs w:val="28"/>
                <w:rtl/>
              </w:rPr>
              <w:t>لجنة الدعم الطلابي</w:t>
            </w:r>
          </w:p>
          <w:p w:rsidR="00046D10" w:rsidRDefault="00046D10" w:rsidP="00B574A1">
            <w:pPr>
              <w:spacing w:line="360" w:lineRule="auto"/>
              <w:jc w:val="both"/>
              <w:rPr>
                <w:sz w:val="28"/>
                <w:szCs w:val="28"/>
                <w:rtl/>
              </w:rPr>
            </w:pPr>
            <w:r w:rsidRPr="00705270">
              <w:rPr>
                <w:sz w:val="28"/>
                <w:szCs w:val="28"/>
                <w:rtl/>
              </w:rPr>
              <w:t>2-</w:t>
            </w:r>
            <w:r w:rsidR="00B21659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705270">
              <w:rPr>
                <w:sz w:val="28"/>
                <w:szCs w:val="28"/>
                <w:rtl/>
              </w:rPr>
              <w:t xml:space="preserve">لجنة </w:t>
            </w:r>
            <w:r w:rsidR="003A33C9">
              <w:rPr>
                <w:rFonts w:hint="cs"/>
                <w:sz w:val="28"/>
                <w:szCs w:val="28"/>
                <w:rtl/>
              </w:rPr>
              <w:t>الموارد المالية</w:t>
            </w:r>
          </w:p>
          <w:p w:rsidR="00046D10" w:rsidRPr="00705270" w:rsidRDefault="00B21659" w:rsidP="00B21659">
            <w:pPr>
              <w:spacing w:line="360" w:lineRule="auto"/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</w:rPr>
              <w:t>3- لجنة المختبرات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D10" w:rsidRDefault="00046D10" w:rsidP="00B574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وحدة الجودة بالكلية هدفها تحسين العملية التعليمية من جميع النواحي لتحسين المستخرج وهو الطالب فكل لجنة منبثقة كانت تقوم بادوار مختلفة للوصول الي الهدف الاساسي وتطوير المخرجات.</w:t>
            </w:r>
          </w:p>
        </w:tc>
      </w:tr>
      <w:tr w:rsidR="001F301B" w:rsidRPr="00705270" w:rsidTr="00B21659">
        <w:tc>
          <w:tcPr>
            <w:tcW w:w="3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01B" w:rsidRPr="002E08EC" w:rsidRDefault="001F301B" w:rsidP="00B574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 في الفريق الاداري والتنفيذي للمشروع الفاعلية التعليمية وجودة التعليم بالكلية</w:t>
            </w: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01B" w:rsidRDefault="001F301B" w:rsidP="00B574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المشاركة في اشراف ومتابعة التنفيذ المهام طبقا للخطط الزمنية المحددة لذلك</w:t>
            </w:r>
          </w:p>
          <w:p w:rsidR="001F301B" w:rsidRDefault="001F301B" w:rsidP="00B574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 خلال هذا المشروع الكلية اصبحت مؤهله للتقدم الاعتماد</w:t>
            </w:r>
          </w:p>
          <w:p w:rsidR="001F301B" w:rsidRDefault="001F301B" w:rsidP="00B574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المساعدة في تجهيز الكلية بالادوات اللازمة للعملية  التعليمية</w:t>
            </w:r>
          </w:p>
        </w:tc>
      </w:tr>
      <w:tr w:rsidR="001F301B" w:rsidRPr="00705270" w:rsidTr="00B21659">
        <w:tc>
          <w:tcPr>
            <w:tcW w:w="3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01B" w:rsidRDefault="001F301B" w:rsidP="00B574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2E08EC">
              <w:rPr>
                <w:sz w:val="28"/>
                <w:szCs w:val="28"/>
                <w:rtl/>
              </w:rPr>
              <w:t>نائب المدير التنفيذى لمشروع التدريب التمريضي المستمر( وحدة ذات طابع خاص) بالكلية</w:t>
            </w:r>
            <w:r>
              <w:rPr>
                <w:rFonts w:hint="cs"/>
                <w:sz w:val="28"/>
                <w:szCs w:val="28"/>
                <w:rtl/>
              </w:rPr>
              <w:t xml:space="preserve"> 2014</w:t>
            </w:r>
          </w:p>
          <w:p w:rsidR="001F301B" w:rsidRPr="00705270" w:rsidRDefault="001F301B" w:rsidP="00B574A1">
            <w:pPr>
              <w:spacing w:line="360" w:lineRule="auto"/>
              <w:ind w:left="360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5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01B" w:rsidRDefault="001F301B" w:rsidP="00B574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معاونة مدير الوحدة في كافة مهامه وما يكلف به من اعمال تتعلق بادارة الوحدة</w:t>
            </w:r>
          </w:p>
          <w:p w:rsidR="001F301B" w:rsidRDefault="001F301B" w:rsidP="00B574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المشاركة في اشراف ومتابعة التنفيذ المهام طبقا للخطط الزمنية المحددة لذلك</w:t>
            </w:r>
          </w:p>
          <w:p w:rsidR="001F301B" w:rsidRDefault="001F301B" w:rsidP="00B574A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المشاركة في عمل برتوكولات تعاون مع النقابة التمريض والمجتمع المدني </w:t>
            </w:r>
          </w:p>
        </w:tc>
      </w:tr>
    </w:tbl>
    <w:p w:rsidR="00366E70" w:rsidRDefault="00366E70" w:rsidP="00B574A1">
      <w:pPr>
        <w:spacing w:line="360" w:lineRule="auto"/>
        <w:rPr>
          <w:sz w:val="28"/>
          <w:szCs w:val="28"/>
          <w:rtl/>
        </w:rPr>
      </w:pPr>
    </w:p>
    <w:p w:rsidR="00B21659" w:rsidRDefault="003D1B7A" w:rsidP="00B574A1">
      <w:pPr>
        <w:spacing w:line="360" w:lineRule="auto"/>
        <w:rPr>
          <w:b/>
          <w:bCs/>
          <w:sz w:val="32"/>
          <w:szCs w:val="32"/>
          <w:u w:val="single"/>
          <w:rtl/>
        </w:rPr>
      </w:pPr>
      <w:r>
        <w:rPr>
          <w:b/>
          <w:bCs/>
          <w:noProof/>
          <w:sz w:val="32"/>
          <w:szCs w:val="32"/>
          <w:u w:val="single"/>
          <w:rtl/>
        </w:rPr>
        <w:lastRenderedPageBreak/>
        <w:pict>
          <v:shape id="_x0000_s1031" type="#_x0000_t84" style="position:absolute;left:0;text-align:left;margin-left:291pt;margin-top:-24pt;width:151.5pt;height:58.5pt;z-index:25166028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B21659" w:rsidRDefault="00B21659" w:rsidP="00B21659">
                  <w:pPr>
                    <w:spacing w:line="360" w:lineRule="auto"/>
                    <w:jc w:val="center"/>
                    <w:rPr>
                      <w:b/>
                      <w:bCs/>
                      <w:sz w:val="36"/>
                      <w:szCs w:val="36"/>
                      <w:u w:val="single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u w:val="single"/>
                      <w:rtl/>
                    </w:rPr>
                    <w:t>الخبرات العملية:</w:t>
                  </w:r>
                </w:p>
                <w:p w:rsidR="00B21659" w:rsidRDefault="00B21659"/>
              </w:txbxContent>
            </v:textbox>
            <w10:wrap anchorx="page"/>
          </v:shape>
        </w:pict>
      </w:r>
    </w:p>
    <w:p w:rsidR="00D74384" w:rsidRDefault="00B21659" w:rsidP="00B574A1">
      <w:pPr>
        <w:spacing w:line="360" w:lineRule="auto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1</w:t>
      </w:r>
      <w:r w:rsidR="00D74384">
        <w:rPr>
          <w:b/>
          <w:bCs/>
          <w:sz w:val="32"/>
          <w:szCs w:val="32"/>
          <w:u w:val="single"/>
          <w:rtl/>
        </w:rPr>
        <w:t>.  الخبرات الأكاديمية:</w:t>
      </w:r>
    </w:p>
    <w:p w:rsidR="00D74384" w:rsidRPr="00D74384" w:rsidRDefault="00D74384" w:rsidP="00B574A1">
      <w:pPr>
        <w:numPr>
          <w:ilvl w:val="0"/>
          <w:numId w:val="6"/>
        </w:numPr>
        <w:spacing w:after="0" w:line="360" w:lineRule="auto"/>
        <w:jc w:val="both"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>سب</w:t>
      </w:r>
      <w:r w:rsidR="00AD23B6">
        <w:rPr>
          <w:rFonts w:asciiTheme="minorBidi" w:hAnsiTheme="minorBidi" w:cstheme="minorBidi" w:hint="cs"/>
          <w:sz w:val="28"/>
          <w:szCs w:val="28"/>
          <w:rtl/>
        </w:rPr>
        <w:t>ت</w:t>
      </w:r>
      <w:r>
        <w:rPr>
          <w:rFonts w:asciiTheme="minorBidi" w:hAnsiTheme="minorBidi" w:cstheme="minorBidi" w:hint="cs"/>
          <w:sz w:val="28"/>
          <w:szCs w:val="28"/>
          <w:rtl/>
        </w:rPr>
        <w:t>م</w:t>
      </w:r>
      <w:r w:rsidR="002E08EC">
        <w:rPr>
          <w:rFonts w:asciiTheme="minorBidi" w:hAnsiTheme="minorBidi" w:cstheme="minorBidi" w:hint="cs"/>
          <w:sz w:val="28"/>
          <w:szCs w:val="28"/>
          <w:rtl/>
        </w:rPr>
        <w:t>ب</w:t>
      </w:r>
      <w:r>
        <w:rPr>
          <w:rFonts w:asciiTheme="minorBidi" w:hAnsiTheme="minorBidi" w:cstheme="minorBidi" w:hint="cs"/>
          <w:sz w:val="28"/>
          <w:szCs w:val="28"/>
          <w:rtl/>
        </w:rPr>
        <w:t>ر</w:t>
      </w:r>
      <w:r w:rsidRPr="00D74384">
        <w:rPr>
          <w:rFonts w:asciiTheme="minorBidi" w:hAnsiTheme="minorBidi" w:cstheme="minorBidi"/>
          <w:sz w:val="28"/>
          <w:szCs w:val="28"/>
          <w:rtl/>
        </w:rPr>
        <w:t xml:space="preserve">2017 : مدرس بقسم التمريض </w:t>
      </w:r>
      <w:r>
        <w:rPr>
          <w:rFonts w:asciiTheme="minorBidi" w:hAnsiTheme="minorBidi" w:cstheme="minorBidi" w:hint="cs"/>
          <w:sz w:val="28"/>
          <w:szCs w:val="28"/>
          <w:rtl/>
        </w:rPr>
        <w:t>المسنين</w:t>
      </w:r>
      <w:r w:rsidRPr="00D74384">
        <w:rPr>
          <w:rFonts w:asciiTheme="minorBidi" w:hAnsiTheme="minorBidi" w:cstheme="minorBidi"/>
          <w:sz w:val="28"/>
          <w:szCs w:val="28"/>
          <w:rtl/>
          <w:lang w:bidi="ar-EG"/>
        </w:rPr>
        <w:t xml:space="preserve"> </w:t>
      </w:r>
      <w:r w:rsidRPr="00D74384">
        <w:rPr>
          <w:rFonts w:asciiTheme="minorBidi" w:hAnsiTheme="minorBidi" w:cstheme="minorBidi"/>
          <w:sz w:val="28"/>
          <w:szCs w:val="28"/>
          <w:rtl/>
        </w:rPr>
        <w:t>– كلية التمريض – جامعة سوهاج.</w:t>
      </w:r>
    </w:p>
    <w:p w:rsidR="00D74384" w:rsidRPr="00D74384" w:rsidRDefault="00AD23B6" w:rsidP="00B574A1">
      <w:pPr>
        <w:numPr>
          <w:ilvl w:val="0"/>
          <w:numId w:val="6"/>
        </w:numPr>
        <w:spacing w:after="0" w:line="360" w:lineRule="auto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يوليو </w:t>
      </w:r>
      <w:r w:rsidR="00D74384" w:rsidRPr="00D74384">
        <w:rPr>
          <w:rFonts w:asciiTheme="minorBidi" w:hAnsiTheme="minorBidi" w:cstheme="minorBidi"/>
          <w:sz w:val="28"/>
          <w:szCs w:val="28"/>
          <w:rtl/>
        </w:rPr>
        <w:t xml:space="preserve"> 201</w:t>
      </w:r>
      <w:r w:rsidR="00D74384">
        <w:rPr>
          <w:rFonts w:asciiTheme="minorBidi" w:hAnsiTheme="minorBidi" w:cstheme="minorBidi" w:hint="cs"/>
          <w:sz w:val="28"/>
          <w:szCs w:val="28"/>
          <w:rtl/>
        </w:rPr>
        <w:t>3</w:t>
      </w:r>
      <w:r w:rsidR="00D74384" w:rsidRPr="00D74384">
        <w:rPr>
          <w:rFonts w:asciiTheme="minorBidi" w:hAnsiTheme="minorBidi" w:cstheme="minorBidi"/>
          <w:sz w:val="28"/>
          <w:szCs w:val="28"/>
          <w:rtl/>
        </w:rPr>
        <w:t>-</w:t>
      </w:r>
      <w:r>
        <w:rPr>
          <w:rFonts w:asciiTheme="minorBidi" w:hAnsiTheme="minorBidi" w:cstheme="minorBidi" w:hint="cs"/>
          <w:sz w:val="28"/>
          <w:szCs w:val="28"/>
          <w:rtl/>
        </w:rPr>
        <w:t>سبتمبر</w:t>
      </w:r>
      <w:r w:rsidR="00D74384" w:rsidRPr="00D74384">
        <w:rPr>
          <w:rFonts w:asciiTheme="minorBidi" w:hAnsiTheme="minorBidi" w:cstheme="minorBidi"/>
          <w:sz w:val="28"/>
          <w:szCs w:val="28"/>
          <w:rtl/>
        </w:rPr>
        <w:t xml:space="preserve"> 2017: مدرس مساعد بقسم </w:t>
      </w:r>
      <w:r>
        <w:rPr>
          <w:rFonts w:asciiTheme="minorBidi" w:hAnsiTheme="minorBidi" w:cstheme="minorBidi"/>
          <w:sz w:val="28"/>
          <w:szCs w:val="28"/>
          <w:rtl/>
        </w:rPr>
        <w:t>التمريض المسنين</w:t>
      </w:r>
      <w:r>
        <w:rPr>
          <w:rFonts w:asciiTheme="minorBidi" w:hAnsiTheme="minorBidi" w:cstheme="minorBidi"/>
          <w:sz w:val="28"/>
          <w:szCs w:val="28"/>
          <w:rtl/>
          <w:lang w:bidi="ar-EG"/>
        </w:rPr>
        <w:t xml:space="preserve"> </w:t>
      </w:r>
      <w:r w:rsidR="00D74384" w:rsidRPr="00D74384">
        <w:rPr>
          <w:rFonts w:asciiTheme="minorBidi" w:hAnsiTheme="minorBidi" w:cstheme="minorBidi"/>
          <w:sz w:val="28"/>
          <w:szCs w:val="28"/>
          <w:rtl/>
        </w:rPr>
        <w:t>– كلية التمريض – جامعة سوهاج.</w:t>
      </w:r>
    </w:p>
    <w:p w:rsidR="00D74384" w:rsidRDefault="00D74384" w:rsidP="00B574A1">
      <w:pPr>
        <w:numPr>
          <w:ilvl w:val="0"/>
          <w:numId w:val="6"/>
        </w:numPr>
        <w:spacing w:after="0" w:line="360" w:lineRule="auto"/>
        <w:jc w:val="both"/>
        <w:rPr>
          <w:rFonts w:asciiTheme="minorBidi" w:hAnsiTheme="minorBidi" w:cstheme="minorBidi"/>
          <w:sz w:val="28"/>
          <w:szCs w:val="28"/>
        </w:rPr>
      </w:pPr>
      <w:r w:rsidRPr="00D74384">
        <w:rPr>
          <w:rFonts w:asciiTheme="minorBidi" w:hAnsiTheme="minorBidi" w:cstheme="minorBidi"/>
          <w:sz w:val="28"/>
          <w:szCs w:val="28"/>
          <w:rtl/>
        </w:rPr>
        <w:t xml:space="preserve">يناير 2009- </w:t>
      </w:r>
      <w:r w:rsidR="00AD23B6">
        <w:rPr>
          <w:rFonts w:asciiTheme="minorBidi" w:hAnsiTheme="minorBidi" w:cstheme="minorBidi"/>
          <w:sz w:val="28"/>
          <w:szCs w:val="28"/>
          <w:rtl/>
        </w:rPr>
        <w:t>يوليو  2013</w:t>
      </w:r>
      <w:r w:rsidRPr="00D74384">
        <w:rPr>
          <w:rFonts w:asciiTheme="minorBidi" w:hAnsiTheme="minorBidi" w:cstheme="minorBidi"/>
          <w:sz w:val="28"/>
          <w:szCs w:val="28"/>
          <w:rtl/>
        </w:rPr>
        <w:t xml:space="preserve">: معيد بقسم </w:t>
      </w:r>
      <w:r w:rsidR="00AD23B6">
        <w:rPr>
          <w:rFonts w:asciiTheme="minorBidi" w:hAnsiTheme="minorBidi" w:cstheme="minorBidi"/>
          <w:sz w:val="28"/>
          <w:szCs w:val="28"/>
          <w:rtl/>
        </w:rPr>
        <w:t>التمريض المسنين</w:t>
      </w:r>
      <w:r w:rsidR="00AD23B6">
        <w:rPr>
          <w:rFonts w:asciiTheme="minorBidi" w:hAnsiTheme="minorBidi" w:cstheme="minorBidi"/>
          <w:sz w:val="28"/>
          <w:szCs w:val="28"/>
          <w:rtl/>
          <w:lang w:bidi="ar-EG"/>
        </w:rPr>
        <w:t xml:space="preserve"> </w:t>
      </w:r>
      <w:r w:rsidRPr="00D74384">
        <w:rPr>
          <w:rFonts w:asciiTheme="minorBidi" w:hAnsiTheme="minorBidi" w:cstheme="minorBidi"/>
          <w:sz w:val="28"/>
          <w:szCs w:val="28"/>
          <w:rtl/>
        </w:rPr>
        <w:t>– كلية التمريض – جامعة سوهاج.</w:t>
      </w:r>
    </w:p>
    <w:p w:rsidR="00AD23B6" w:rsidRDefault="00AD23B6" w:rsidP="00B574A1">
      <w:pPr>
        <w:numPr>
          <w:ilvl w:val="0"/>
          <w:numId w:val="6"/>
        </w:numPr>
        <w:spacing w:after="0" w:line="360" w:lineRule="auto"/>
        <w:jc w:val="both"/>
        <w:rPr>
          <w:rFonts w:asciiTheme="minorBidi" w:hAnsiTheme="minorBidi" w:cstheme="minorBidi"/>
          <w:sz w:val="28"/>
          <w:szCs w:val="28"/>
        </w:rPr>
      </w:pPr>
      <w:r w:rsidRPr="00AD23B6">
        <w:rPr>
          <w:rFonts w:asciiTheme="minorBidi" w:hAnsiTheme="minorBidi" w:cstheme="minorBidi"/>
          <w:sz w:val="28"/>
          <w:szCs w:val="28"/>
          <w:rtl/>
        </w:rPr>
        <w:t xml:space="preserve">اغسطس 2007 -2008 العمل بوحدات العناية المركزة بمستشفيات جامعة </w:t>
      </w:r>
      <w:r w:rsidRPr="00AD23B6">
        <w:rPr>
          <w:rFonts w:asciiTheme="minorBidi" w:hAnsiTheme="minorBidi" w:cstheme="minorBidi" w:hint="cs"/>
          <w:sz w:val="28"/>
          <w:szCs w:val="28"/>
          <w:rtl/>
        </w:rPr>
        <w:t>اسيوط</w:t>
      </w:r>
      <w:r w:rsidRPr="00AD23B6">
        <w:rPr>
          <w:rFonts w:asciiTheme="minorBidi" w:hAnsiTheme="minorBidi" w:cstheme="minorBidi"/>
          <w:sz w:val="28"/>
          <w:szCs w:val="28"/>
          <w:rtl/>
        </w:rPr>
        <w:t>.</w:t>
      </w:r>
    </w:p>
    <w:p w:rsidR="002455BB" w:rsidRDefault="002455BB" w:rsidP="00B574A1">
      <w:pPr>
        <w:spacing w:line="360" w:lineRule="auto"/>
        <w:rPr>
          <w:b/>
          <w:bCs/>
          <w:sz w:val="32"/>
          <w:szCs w:val="32"/>
          <w:u w:val="single"/>
          <w:rtl/>
        </w:rPr>
      </w:pPr>
      <w:r w:rsidRPr="002455BB">
        <w:rPr>
          <w:b/>
          <w:bCs/>
          <w:sz w:val="32"/>
          <w:szCs w:val="32"/>
          <w:u w:val="single"/>
          <w:rtl/>
        </w:rPr>
        <w:t>الأبحاث المنشورة:</w:t>
      </w:r>
    </w:p>
    <w:p w:rsidR="002455BB" w:rsidRPr="00AD2F1E" w:rsidRDefault="002E08EC" w:rsidP="00B574A1">
      <w:pPr>
        <w:pStyle w:val="ListParagraph"/>
        <w:numPr>
          <w:ilvl w:val="0"/>
          <w:numId w:val="7"/>
        </w:num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u w:val="single"/>
          <w:lang w:bidi="ar-EG"/>
        </w:rPr>
      </w:pPr>
      <w:r w:rsidRPr="00AD2F1E">
        <w:rPr>
          <w:rFonts w:asciiTheme="majorBidi" w:hAnsiTheme="majorBidi" w:cstheme="majorBidi"/>
          <w:sz w:val="28"/>
          <w:szCs w:val="28"/>
        </w:rPr>
        <w:t>Assessment of Quality of Life and Nurses' Knowledge for Hypertensive Elderly Patients at Sohag University Hospital.</w:t>
      </w:r>
    </w:p>
    <w:p w:rsidR="002E08EC" w:rsidRPr="00AD2F1E" w:rsidRDefault="002E08EC" w:rsidP="00B574A1">
      <w:pPr>
        <w:pStyle w:val="ListParagraph"/>
        <w:numPr>
          <w:ilvl w:val="0"/>
          <w:numId w:val="7"/>
        </w:num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u w:val="single"/>
          <w:lang w:bidi="ar-EG"/>
        </w:rPr>
      </w:pPr>
      <w:r w:rsidRPr="00AD2F1E">
        <w:rPr>
          <w:rFonts w:asciiTheme="majorBidi" w:hAnsiTheme="majorBidi" w:cstheme="majorBidi"/>
          <w:sz w:val="28"/>
          <w:szCs w:val="28"/>
          <w:lang w:bidi="ar-EG"/>
        </w:rPr>
        <w:t>impact of rehabilitation program for elderly patients with hip fracture at Sohag university hospital</w:t>
      </w:r>
    </w:p>
    <w:p w:rsidR="002E08EC" w:rsidRPr="00AD2F1E" w:rsidRDefault="002E08EC" w:rsidP="00B574A1">
      <w:pPr>
        <w:pStyle w:val="ListParagraph"/>
        <w:numPr>
          <w:ilvl w:val="0"/>
          <w:numId w:val="7"/>
        </w:num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u w:val="single"/>
          <w:lang w:bidi="ar-EG"/>
        </w:rPr>
      </w:pPr>
      <w:r w:rsidRPr="00AD2F1E">
        <w:rPr>
          <w:rFonts w:asciiTheme="majorBidi" w:hAnsiTheme="majorBidi" w:cstheme="majorBidi"/>
          <w:sz w:val="28"/>
          <w:szCs w:val="28"/>
          <w:lang w:bidi="ar-EG"/>
        </w:rPr>
        <w:t>impact of educational programme about hip fracture for elderly patients at Sohag university hospital</w:t>
      </w:r>
    </w:p>
    <w:p w:rsidR="002455BB" w:rsidRPr="00AD2F1E" w:rsidRDefault="003D1B7A" w:rsidP="00B574A1">
      <w:pPr>
        <w:spacing w:after="0" w:line="360" w:lineRule="auto"/>
        <w:ind w:left="36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3D1B7A">
        <w:rPr>
          <w:rFonts w:ascii="Times New Roman" w:hAnsi="Times New Roman" w:cs="Times New Roman"/>
          <w:sz w:val="24"/>
          <w:szCs w:val="24"/>
        </w:rPr>
        <w:pict>
          <v:oval id="_x0000_s1027" style="position:absolute;left:0;text-align:left;margin-left:237.3pt;margin-top:19.45pt;width:197pt;height:40.8pt;z-index:251658240" fillcolor="#f79646 [3209]" strokecolor="#f2f2f2 [3041]" strokeweight="3pt">
            <v:shadow on="t" type="perspective" color="#974706 [1609]" opacity=".5" offset="1pt" offset2="-1pt"/>
            <v:textbox style="mso-next-textbox:#_x0000_s1027">
              <w:txbxContent>
                <w:p w:rsidR="001F301B" w:rsidRDefault="001F301B" w:rsidP="001F301B">
                  <w:pPr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rtl/>
                    </w:rPr>
                    <w:t>الدورات التدريبية</w:t>
                  </w:r>
                </w:p>
              </w:txbxContent>
            </v:textbox>
          </v:oval>
        </w:pict>
      </w:r>
    </w:p>
    <w:p w:rsidR="00AD23B6" w:rsidRDefault="00AD23B6" w:rsidP="00B574A1">
      <w:pPr>
        <w:spacing w:after="0" w:line="360" w:lineRule="auto"/>
        <w:rPr>
          <w:b/>
          <w:bCs/>
          <w:sz w:val="28"/>
          <w:szCs w:val="28"/>
        </w:rPr>
      </w:pPr>
    </w:p>
    <w:p w:rsidR="00AD23B6" w:rsidRPr="00AD23B6" w:rsidRDefault="00AD23B6" w:rsidP="00B574A1">
      <w:pPr>
        <w:spacing w:after="0" w:line="360" w:lineRule="auto"/>
        <w:ind w:left="360"/>
        <w:jc w:val="both"/>
        <w:rPr>
          <w:rFonts w:asciiTheme="minorBidi" w:hAnsiTheme="minorBidi" w:cstheme="minorBidi"/>
          <w:sz w:val="28"/>
          <w:szCs w:val="28"/>
          <w:rtl/>
        </w:rPr>
      </w:pPr>
    </w:p>
    <w:p w:rsidR="00127731" w:rsidRDefault="00127731" w:rsidP="00B574A1">
      <w:pPr>
        <w:bidi w:val="0"/>
        <w:spacing w:line="360" w:lineRule="auto"/>
        <w:ind w:left="360" w:right="142"/>
        <w:jc w:val="right"/>
        <w:rPr>
          <w:b/>
          <w:bCs/>
          <w:noProof/>
          <w:color w:val="000000"/>
          <w:sz w:val="28"/>
          <w:szCs w:val="28"/>
          <w:u w:val="single"/>
          <w:lang w:bidi="ar-EG"/>
        </w:rPr>
      </w:pPr>
      <w:r>
        <w:rPr>
          <w:b/>
          <w:bCs/>
          <w:noProof/>
          <w:color w:val="000000"/>
          <w:sz w:val="28"/>
          <w:szCs w:val="28"/>
          <w:u w:val="single"/>
          <w:rtl/>
          <w:lang w:bidi="ar-EG"/>
        </w:rPr>
        <w:t>اولا :دورات في الحاسب الالي:</w:t>
      </w:r>
    </w:p>
    <w:p w:rsidR="00127731" w:rsidRDefault="00127731" w:rsidP="00B574A1">
      <w:pPr>
        <w:bidi w:val="0"/>
        <w:spacing w:line="360" w:lineRule="auto"/>
        <w:ind w:left="360" w:right="142"/>
        <w:jc w:val="right"/>
        <w:rPr>
          <w:b/>
          <w:bCs/>
          <w:noProof/>
          <w:color w:val="000000"/>
          <w:sz w:val="28"/>
          <w:szCs w:val="28"/>
          <w:lang w:bidi="ar-EG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>2010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(ICDL)  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الحصول علي الرخصة الدولیة لقیادة الحاسب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3089A" w:rsidRDefault="00A3089A" w:rsidP="00B574A1">
      <w:pPr>
        <w:bidi w:val="0"/>
        <w:spacing w:line="360" w:lineRule="auto"/>
        <w:ind w:left="360" w:right="142"/>
        <w:jc w:val="right"/>
        <w:rPr>
          <w:b/>
          <w:bCs/>
          <w:noProof/>
          <w:color w:val="000000"/>
          <w:sz w:val="28"/>
          <w:szCs w:val="28"/>
          <w:u w:val="single"/>
          <w:lang w:bidi="ar-EG"/>
        </w:rPr>
      </w:pPr>
      <w:r>
        <w:rPr>
          <w:b/>
          <w:bCs/>
          <w:noProof/>
          <w:color w:val="000000"/>
          <w:sz w:val="28"/>
          <w:szCs w:val="28"/>
          <w:u w:val="single"/>
          <w:rtl/>
          <w:lang w:bidi="ar-EG"/>
        </w:rPr>
        <w:t>ثانيا:دورات اللغة:</w:t>
      </w:r>
    </w:p>
    <w:p w:rsidR="00A3089A" w:rsidRDefault="00A3089A" w:rsidP="00B574A1">
      <w:pPr>
        <w:spacing w:line="360" w:lineRule="auto"/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اجتياز دورة في اللغة الانجليزية بتقدير ممتاز بتاريخ 18-1-2010 م .</w:t>
      </w:r>
    </w:p>
    <w:p w:rsidR="00A3089A" w:rsidRDefault="00A3089A" w:rsidP="00B574A1">
      <w:pPr>
        <w:spacing w:line="360" w:lineRule="auto"/>
        <w:ind w:lef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English language test certificate" with percentage 87%%, date 13/6/2012.</w:t>
      </w:r>
    </w:p>
    <w:p w:rsidR="00A3089A" w:rsidRDefault="00A3089A" w:rsidP="00B574A1">
      <w:pPr>
        <w:pStyle w:val="ListParagraph"/>
        <w:spacing w:line="360" w:lineRule="auto"/>
        <w:ind w:left="360"/>
        <w:jc w:val="right"/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</w:rPr>
        <w:t xml:space="preserve">Proficiency test (ELIPT) with percentage 95%, Date 19/12/2016  </w:t>
      </w:r>
    </w:p>
    <w:p w:rsidR="00943011" w:rsidRPr="00A3089A" w:rsidRDefault="00943011" w:rsidP="00B574A1">
      <w:pPr>
        <w:spacing w:line="360" w:lineRule="auto"/>
        <w:jc w:val="both"/>
        <w:rPr>
          <w:rFonts w:asciiTheme="minorBidi" w:hAnsiTheme="minorBidi" w:cstheme="minorBidi"/>
          <w:sz w:val="28"/>
          <w:szCs w:val="28"/>
          <w:lang w:bidi="ar-EG"/>
        </w:rPr>
      </w:pPr>
    </w:p>
    <w:p w:rsidR="007E3591" w:rsidRPr="007E3591" w:rsidRDefault="007E3591" w:rsidP="00B574A1">
      <w:pPr>
        <w:spacing w:after="0" w:line="360" w:lineRule="auto"/>
        <w:ind w:left="360" w:right="142"/>
        <w:rPr>
          <w:rFonts w:asciiTheme="minorBidi" w:hAnsiTheme="minorBidi" w:cstheme="minorBidi"/>
          <w:b/>
          <w:bCs/>
          <w:noProof/>
          <w:color w:val="000000"/>
          <w:sz w:val="28"/>
          <w:szCs w:val="28"/>
          <w:u w:val="single"/>
          <w:lang w:bidi="ar-EG"/>
        </w:rPr>
      </w:pPr>
      <w:r w:rsidRPr="007E3591">
        <w:rPr>
          <w:rFonts w:asciiTheme="minorBidi" w:hAnsiTheme="minorBidi" w:cstheme="minorBidi"/>
          <w:b/>
          <w:bCs/>
          <w:noProof/>
          <w:color w:val="000000"/>
          <w:sz w:val="28"/>
          <w:szCs w:val="28"/>
          <w:u w:val="single"/>
          <w:rtl/>
          <w:lang w:bidi="ar-EG"/>
        </w:rPr>
        <w:t>ثالثا الدورات التدريبية المهنية:</w:t>
      </w:r>
    </w:p>
    <w:p w:rsidR="007E3591" w:rsidRPr="007E3591" w:rsidRDefault="007E3591" w:rsidP="00B574A1">
      <w:pPr>
        <w:pStyle w:val="ListParagraph"/>
        <w:numPr>
          <w:ilvl w:val="0"/>
          <w:numId w:val="8"/>
        </w:numPr>
        <w:spacing w:after="0" w:line="360" w:lineRule="auto"/>
        <w:ind w:left="283" w:hanging="142"/>
        <w:jc w:val="both"/>
        <w:rPr>
          <w:rFonts w:asciiTheme="minorBidi" w:hAnsiTheme="minorBidi" w:cstheme="minorBidi"/>
          <w:sz w:val="28"/>
          <w:szCs w:val="28"/>
          <w:lang w:bidi="ar-EG"/>
        </w:rPr>
      </w:pPr>
      <w:r w:rsidRPr="007E3591">
        <w:rPr>
          <w:rFonts w:asciiTheme="minorBidi" w:hAnsiTheme="minorBidi" w:cstheme="minorBidi"/>
          <w:sz w:val="28"/>
          <w:szCs w:val="28"/>
          <w:rtl/>
          <w:lang w:bidi="ar-EG"/>
        </w:rPr>
        <w:t>بنك المعرفة المصري –وحدة الخدمات الالكترونية بكلية التمريض جامعة سوهاج من 27-8-2017 الي 29-8-2017.</w:t>
      </w:r>
    </w:p>
    <w:p w:rsidR="007E3591" w:rsidRPr="007E3591" w:rsidRDefault="007E3591" w:rsidP="00B574A1">
      <w:pPr>
        <w:pStyle w:val="ListParagraph"/>
        <w:numPr>
          <w:ilvl w:val="0"/>
          <w:numId w:val="8"/>
        </w:numPr>
        <w:spacing w:after="0" w:line="360" w:lineRule="auto"/>
        <w:ind w:left="283" w:hanging="142"/>
        <w:jc w:val="both"/>
        <w:rPr>
          <w:rFonts w:asciiTheme="minorBidi" w:hAnsiTheme="minorBidi" w:cstheme="minorBidi"/>
          <w:sz w:val="28"/>
          <w:szCs w:val="28"/>
          <w:lang w:bidi="ar-EG"/>
        </w:rPr>
      </w:pPr>
      <w:r w:rsidRPr="007E3591">
        <w:rPr>
          <w:rFonts w:asciiTheme="minorBidi" w:hAnsiTheme="minorBidi" w:cstheme="minorBidi"/>
          <w:sz w:val="28"/>
          <w:szCs w:val="28"/>
          <w:rtl/>
          <w:lang w:bidi="ar-EG"/>
        </w:rPr>
        <w:t>بنوك الاسئلة والتحليل الاحصائي-وحدة ادارة المشروعات للتعليم العالي ومركز القياس والتقويم بالجامعة من 18-3-2017 الي 20-3-2017.</w:t>
      </w:r>
    </w:p>
    <w:p w:rsidR="007E3591" w:rsidRPr="007E3591" w:rsidRDefault="007E3591" w:rsidP="00B574A1">
      <w:pPr>
        <w:pStyle w:val="ListParagraph"/>
        <w:numPr>
          <w:ilvl w:val="0"/>
          <w:numId w:val="8"/>
        </w:numPr>
        <w:spacing w:after="0" w:line="360" w:lineRule="auto"/>
        <w:ind w:left="283" w:hanging="142"/>
        <w:jc w:val="both"/>
        <w:rPr>
          <w:rFonts w:asciiTheme="minorBidi" w:hAnsiTheme="minorBidi" w:cstheme="minorBidi"/>
          <w:sz w:val="28"/>
          <w:szCs w:val="28"/>
          <w:lang w:bidi="ar-EG"/>
        </w:rPr>
      </w:pPr>
      <w:r w:rsidRPr="007E3591">
        <w:rPr>
          <w:rFonts w:asciiTheme="minorBidi" w:hAnsiTheme="minorBidi" w:cstheme="minorBidi"/>
          <w:sz w:val="28"/>
          <w:szCs w:val="28"/>
          <w:rtl/>
          <w:lang w:bidi="ar-EG"/>
        </w:rPr>
        <w:t>أساليب التقويم واعداد الاختبارات-وحدة ادارة المشروعات للتعليم العالي ومركز القياس والتقويم بالجامعة من 14-3-2017 الي 15-3-2017.</w:t>
      </w:r>
    </w:p>
    <w:p w:rsidR="007E3591" w:rsidRPr="007E3591" w:rsidRDefault="007E3591" w:rsidP="00B574A1">
      <w:pPr>
        <w:pStyle w:val="ListParagraph"/>
        <w:numPr>
          <w:ilvl w:val="0"/>
          <w:numId w:val="8"/>
        </w:numPr>
        <w:spacing w:after="0" w:line="360" w:lineRule="auto"/>
        <w:ind w:left="283" w:hanging="142"/>
        <w:jc w:val="both"/>
        <w:rPr>
          <w:rFonts w:asciiTheme="minorBidi" w:hAnsiTheme="minorBidi" w:cstheme="minorBidi"/>
          <w:sz w:val="28"/>
          <w:szCs w:val="28"/>
          <w:lang w:bidi="ar-EG"/>
        </w:rPr>
      </w:pPr>
      <w:r w:rsidRPr="007E3591">
        <w:rPr>
          <w:rFonts w:asciiTheme="minorBidi" w:hAnsiTheme="minorBidi" w:cstheme="minorBidi"/>
          <w:sz w:val="28"/>
          <w:szCs w:val="28"/>
          <w:rtl/>
          <w:lang w:bidi="ar-EG"/>
        </w:rPr>
        <w:t>أعمال الكنترولات وقواعد الرأفة والرفع –وحدة الخدمات الالكترونية بكلية التمريض جامعة سوهاج من 3-5-2016 الي 5-5-2016.</w:t>
      </w:r>
    </w:p>
    <w:p w:rsidR="007E3591" w:rsidRPr="007E3591" w:rsidRDefault="007E3591" w:rsidP="00B574A1">
      <w:pPr>
        <w:pStyle w:val="ListParagraph"/>
        <w:numPr>
          <w:ilvl w:val="0"/>
          <w:numId w:val="8"/>
        </w:numPr>
        <w:spacing w:after="0" w:line="360" w:lineRule="auto"/>
        <w:ind w:left="283" w:hanging="142"/>
        <w:jc w:val="both"/>
        <w:rPr>
          <w:rFonts w:asciiTheme="minorBidi" w:hAnsiTheme="minorBidi" w:cstheme="minorBidi"/>
          <w:sz w:val="28"/>
          <w:szCs w:val="28"/>
          <w:lang w:bidi="ar-EG"/>
        </w:rPr>
      </w:pPr>
      <w:r w:rsidRPr="007E3591">
        <w:rPr>
          <w:rFonts w:asciiTheme="minorBidi" w:hAnsiTheme="minorBidi" w:cstheme="minorBidi"/>
          <w:sz w:val="28"/>
          <w:szCs w:val="28"/>
          <w:rtl/>
          <w:lang w:bidi="ar-EG"/>
        </w:rPr>
        <w:t>تصميم المقررات والتقويم الالكتروني -مركز تطوير نظم تقويم الطلاب والامتحانات - جامعة سوهاج من 14-5-2016 الي 16-5-2016.</w:t>
      </w:r>
    </w:p>
    <w:p w:rsidR="007E3591" w:rsidRPr="007E3591" w:rsidRDefault="007E3591" w:rsidP="00B574A1">
      <w:pPr>
        <w:pStyle w:val="ListParagraph"/>
        <w:numPr>
          <w:ilvl w:val="0"/>
          <w:numId w:val="8"/>
        </w:numPr>
        <w:spacing w:after="0" w:line="360" w:lineRule="auto"/>
        <w:ind w:left="283" w:hanging="142"/>
        <w:jc w:val="both"/>
        <w:rPr>
          <w:rFonts w:asciiTheme="minorBidi" w:hAnsiTheme="minorBidi" w:cstheme="minorBidi"/>
          <w:sz w:val="28"/>
          <w:szCs w:val="28"/>
          <w:lang w:bidi="ar-EG"/>
        </w:rPr>
      </w:pPr>
      <w:r w:rsidRPr="007E3591">
        <w:rPr>
          <w:rFonts w:asciiTheme="minorBidi" w:hAnsiTheme="minorBidi" w:cstheme="minorBidi"/>
          <w:sz w:val="28"/>
          <w:szCs w:val="28"/>
          <w:rtl/>
          <w:lang w:bidi="ar-EG"/>
        </w:rPr>
        <w:t>اعداد الحقائب التدريبية مركز التدريب التمريضي المستمر 28-9-2014.</w:t>
      </w:r>
    </w:p>
    <w:p w:rsidR="007E3591" w:rsidRPr="007E3591" w:rsidRDefault="007E3591" w:rsidP="00B574A1">
      <w:pPr>
        <w:pStyle w:val="ListParagraph"/>
        <w:numPr>
          <w:ilvl w:val="0"/>
          <w:numId w:val="8"/>
        </w:numPr>
        <w:spacing w:after="0" w:line="360" w:lineRule="auto"/>
        <w:ind w:left="283" w:hanging="142"/>
        <w:jc w:val="both"/>
        <w:rPr>
          <w:rFonts w:asciiTheme="minorBidi" w:hAnsiTheme="minorBidi" w:cstheme="minorBidi"/>
          <w:sz w:val="28"/>
          <w:szCs w:val="28"/>
          <w:lang w:bidi="ar-EG"/>
        </w:rPr>
      </w:pPr>
      <w:r w:rsidRPr="007E3591">
        <w:rPr>
          <w:rFonts w:asciiTheme="minorBidi" w:hAnsiTheme="minorBidi" w:cstheme="minorBidi"/>
          <w:sz w:val="28"/>
          <w:szCs w:val="28"/>
          <w:rtl/>
          <w:lang w:bidi="ar-EG"/>
        </w:rPr>
        <w:t>التقويم القائم علي المعايير والاختبارات الالكترونية -مركز تطوير نظم تقويم الطلاب والامتحانات - جامعة سوهاج من 23-9-2014 الي 25-9-2014.</w:t>
      </w:r>
    </w:p>
    <w:p w:rsidR="007E3591" w:rsidRPr="007E3591" w:rsidRDefault="007E3591" w:rsidP="00B574A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inorBidi" w:hAnsiTheme="minorBidi" w:cstheme="minorBidi"/>
          <w:sz w:val="28"/>
          <w:szCs w:val="28"/>
          <w:lang w:bidi="ar-EG"/>
        </w:rPr>
      </w:pPr>
      <w:r w:rsidRPr="007E3591">
        <w:rPr>
          <w:rFonts w:asciiTheme="minorBidi" w:hAnsiTheme="minorBidi" w:cstheme="minorBidi"/>
          <w:sz w:val="28"/>
          <w:szCs w:val="28"/>
          <w:rtl/>
          <w:lang w:bidi="ar-EG"/>
        </w:rPr>
        <w:t>الميثاق الاخلاقي للامتحانات -مركز تطوير نظم تقويم الطلاب والامتحانات - جامعة سوهاج 13-12-2013. اجتياز البرنامج التدريبي في الإحصاء (</w:t>
      </w:r>
      <w:r w:rsidRPr="007E3591">
        <w:rPr>
          <w:rFonts w:asciiTheme="minorBidi" w:hAnsiTheme="minorBidi" w:cstheme="minorBidi"/>
          <w:sz w:val="28"/>
          <w:szCs w:val="28"/>
          <w:lang w:bidi="ar-EG"/>
        </w:rPr>
        <w:t>spss</w:t>
      </w:r>
      <w:r w:rsidRPr="007E3591">
        <w:rPr>
          <w:rFonts w:asciiTheme="minorBidi" w:hAnsiTheme="minorBidi" w:cstheme="minorBidi"/>
          <w:sz w:val="28"/>
          <w:szCs w:val="28"/>
          <w:rtl/>
          <w:lang w:bidi="ar-EG"/>
        </w:rPr>
        <w:t>) من مركز تنمية قدرات أعضاء هيئة التدريس والقيادات بالجامعة 20-12-2011.</w:t>
      </w:r>
    </w:p>
    <w:p w:rsidR="007E3591" w:rsidRPr="007E3591" w:rsidRDefault="007E3591" w:rsidP="00B574A1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Theme="minorBidi" w:hAnsiTheme="minorBidi" w:cstheme="minorBidi"/>
          <w:sz w:val="28"/>
          <w:szCs w:val="28"/>
          <w:rtl/>
          <w:lang w:bidi="ar-EG"/>
        </w:rPr>
      </w:pPr>
      <w:r w:rsidRPr="007E3591">
        <w:rPr>
          <w:rFonts w:asciiTheme="minorBidi" w:hAnsiTheme="minorBidi" w:cstheme="minorBidi"/>
          <w:sz w:val="28"/>
          <w:szCs w:val="28"/>
          <w:rtl/>
          <w:lang w:bidi="ar-EG"/>
        </w:rPr>
        <w:t>اجتياز البرنامج التدريبي في طرق البحث  (</w:t>
      </w:r>
      <w:r w:rsidRPr="007E3591">
        <w:rPr>
          <w:rFonts w:asciiTheme="minorBidi" w:hAnsiTheme="minorBidi" w:cstheme="minorBidi"/>
          <w:sz w:val="28"/>
          <w:szCs w:val="28"/>
          <w:lang w:bidi="ar-EG"/>
        </w:rPr>
        <w:t>Research and Research Appraisal</w:t>
      </w:r>
      <w:r w:rsidRPr="007E3591">
        <w:rPr>
          <w:rFonts w:asciiTheme="minorBidi" w:hAnsiTheme="minorBidi" w:cstheme="minorBidi"/>
          <w:sz w:val="28"/>
          <w:szCs w:val="28"/>
          <w:rtl/>
          <w:lang w:bidi="ar-EG"/>
        </w:rPr>
        <w:t xml:space="preserve">) من مركز تنمية قدرات أعضاء هيئة التدريس والقيادات بالجامعة </w:t>
      </w:r>
      <w:r w:rsidRPr="007E3591">
        <w:rPr>
          <w:rFonts w:asciiTheme="minorBidi" w:hAnsiTheme="minorBidi" w:cstheme="minorBidi"/>
          <w:sz w:val="28"/>
          <w:szCs w:val="28"/>
          <w:lang w:bidi="ar-EG"/>
        </w:rPr>
        <w:t>14</w:t>
      </w:r>
      <w:r w:rsidRPr="007E3591">
        <w:rPr>
          <w:rFonts w:asciiTheme="minorBidi" w:hAnsiTheme="minorBidi" w:cstheme="minorBidi"/>
          <w:sz w:val="28"/>
          <w:szCs w:val="28"/>
          <w:rtl/>
          <w:lang w:bidi="ar-EG"/>
        </w:rPr>
        <w:t>-12-2011.</w:t>
      </w:r>
    </w:p>
    <w:p w:rsidR="007E3591" w:rsidRDefault="007E3591" w:rsidP="00B574A1">
      <w:pPr>
        <w:pStyle w:val="ListParagraph"/>
        <w:numPr>
          <w:ilvl w:val="0"/>
          <w:numId w:val="8"/>
        </w:numPr>
        <w:spacing w:after="0" w:line="360" w:lineRule="auto"/>
        <w:ind w:left="283" w:hanging="142"/>
        <w:jc w:val="both"/>
        <w:rPr>
          <w:rFonts w:asciiTheme="minorBidi" w:hAnsiTheme="minorBidi" w:cstheme="minorBidi"/>
          <w:sz w:val="28"/>
          <w:szCs w:val="28"/>
          <w:lang w:bidi="ar-EG"/>
        </w:rPr>
      </w:pPr>
      <w:r w:rsidRPr="007E3591">
        <w:rPr>
          <w:rFonts w:asciiTheme="minorBidi" w:hAnsiTheme="minorBidi" w:cstheme="minorBidi"/>
          <w:sz w:val="28"/>
          <w:szCs w:val="28"/>
          <w:rtl/>
        </w:rPr>
        <w:t xml:space="preserve">حضور ورشة عمل خاصة ببنوك الأسئلة بعنوان "إعداد الإطار ألمفاهيمي في مقررات بنوك الأسئلة " </w:t>
      </w:r>
      <w:r w:rsidRPr="007E3591">
        <w:rPr>
          <w:rFonts w:asciiTheme="minorBidi" w:hAnsiTheme="minorBidi" w:cstheme="minorBidi"/>
          <w:sz w:val="28"/>
          <w:szCs w:val="28"/>
          <w:rtl/>
          <w:lang w:bidi="ar-EG"/>
        </w:rPr>
        <w:t xml:space="preserve">من مركز تنمية قدرات أعضاء هيئة التدريس والقيادات بالجامعة </w:t>
      </w:r>
      <w:r w:rsidRPr="007E3591">
        <w:rPr>
          <w:rFonts w:asciiTheme="minorBidi" w:hAnsiTheme="minorBidi" w:cstheme="minorBidi"/>
          <w:sz w:val="28"/>
          <w:szCs w:val="28"/>
          <w:rtl/>
        </w:rPr>
        <w:t>بتاريخ21-22 /11 /2011</w:t>
      </w:r>
    </w:p>
    <w:p w:rsidR="007E3591" w:rsidRDefault="007E3591" w:rsidP="00B574A1">
      <w:pPr>
        <w:pStyle w:val="ListParagraph"/>
        <w:numPr>
          <w:ilvl w:val="0"/>
          <w:numId w:val="8"/>
        </w:numPr>
        <w:spacing w:after="0" w:line="360" w:lineRule="auto"/>
        <w:ind w:left="283" w:hanging="142"/>
        <w:jc w:val="both"/>
        <w:rPr>
          <w:rFonts w:asciiTheme="minorBidi" w:hAnsiTheme="minorBidi" w:cstheme="minorBidi"/>
          <w:sz w:val="28"/>
          <w:szCs w:val="28"/>
          <w:lang w:bidi="ar-EG"/>
        </w:rPr>
      </w:pPr>
      <w:r w:rsidRPr="007E3591">
        <w:rPr>
          <w:rFonts w:asciiTheme="minorBidi" w:hAnsiTheme="minorBidi" w:cstheme="minorBidi"/>
          <w:sz w:val="28"/>
          <w:szCs w:val="28"/>
          <w:rtl/>
        </w:rPr>
        <w:t>اجتياز دورة إعداد المعلم- كلية التربية – جامعة سوهاج  2009.</w:t>
      </w:r>
    </w:p>
    <w:p w:rsidR="007E3591" w:rsidRDefault="007E3591" w:rsidP="00B574A1">
      <w:pPr>
        <w:pStyle w:val="ListParagraph"/>
        <w:spacing w:after="0" w:line="360" w:lineRule="auto"/>
        <w:ind w:left="283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EG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EG"/>
        </w:rPr>
        <w:t>المؤتمرات و شهادات الشكر:</w:t>
      </w:r>
    </w:p>
    <w:p w:rsidR="002C344A" w:rsidRDefault="002C344A" w:rsidP="00165F98">
      <w:pPr>
        <w:pStyle w:val="ListParagraph"/>
        <w:numPr>
          <w:ilvl w:val="0"/>
          <w:numId w:val="9"/>
        </w:numPr>
        <w:spacing w:after="0" w:line="360" w:lineRule="auto"/>
        <w:ind w:left="284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المشاركة ب</w:t>
      </w:r>
      <w:r>
        <w:rPr>
          <w:rFonts w:ascii="Times New Roman" w:hAnsi="Times New Roman" w:cs="Times New Roman" w:hint="cs"/>
          <w:sz w:val="28"/>
          <w:szCs w:val="28"/>
          <w:rtl/>
        </w:rPr>
        <w:t>بحث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المؤتمر الدولي ال</w:t>
      </w:r>
      <w:r>
        <w:rPr>
          <w:rFonts w:ascii="Times New Roman" w:hAnsi="Times New Roman" w:cs="Times New Roman" w:hint="cs"/>
          <w:sz w:val="28"/>
          <w:szCs w:val="28"/>
          <w:rtl/>
        </w:rPr>
        <w:t>ثاني</w:t>
      </w:r>
      <w:r>
        <w:rPr>
          <w:rFonts w:ascii="Times New Roman" w:hAnsi="Times New Roman" w:cs="Times New Roman"/>
          <w:sz w:val="28"/>
          <w:szCs w:val="28"/>
          <w:rtl/>
        </w:rPr>
        <w:t xml:space="preserve"> لكلية التمريض جامعه سوهاج وعنوانها (</w:t>
      </w:r>
      <w:r>
        <w:rPr>
          <w:rFonts w:ascii="Times New Roman" w:hAnsi="Times New Roman" w:cs="Times New Roman" w:hint="cs"/>
          <w:sz w:val="28"/>
          <w:szCs w:val="28"/>
          <w:rtl/>
        </w:rPr>
        <w:t>تاثير البرنامج التاهيلي للمسنين المصابين بكسر عظام الفخذ</w:t>
      </w:r>
      <w:r>
        <w:rPr>
          <w:rFonts w:ascii="Times New Roman" w:hAnsi="Times New Roman" w:cs="Times New Roman"/>
          <w:sz w:val="28"/>
          <w:szCs w:val="28"/>
          <w:rtl/>
        </w:rPr>
        <w:t xml:space="preserve">) </w:t>
      </w:r>
      <w:r w:rsidR="003B0065">
        <w:rPr>
          <w:rFonts w:ascii="Times New Roman" w:hAnsi="Times New Roman" w:cs="Times New Roman" w:hint="cs"/>
          <w:sz w:val="28"/>
          <w:szCs w:val="28"/>
          <w:rtl/>
        </w:rPr>
        <w:t>12-4-</w:t>
      </w:r>
      <w:r>
        <w:rPr>
          <w:rFonts w:ascii="Times New Roman" w:hAnsi="Times New Roman" w:cs="Times New Roman"/>
          <w:sz w:val="28"/>
          <w:szCs w:val="28"/>
          <w:rtl/>
        </w:rPr>
        <w:t>201</w:t>
      </w:r>
      <w:r w:rsidR="003B0065">
        <w:rPr>
          <w:rFonts w:ascii="Times New Roman" w:hAnsi="Times New Roman" w:cs="Times New Roman" w:hint="cs"/>
          <w:sz w:val="28"/>
          <w:szCs w:val="28"/>
          <w:rtl/>
        </w:rPr>
        <w:t>7</w:t>
      </w:r>
    </w:p>
    <w:p w:rsidR="003B0065" w:rsidRDefault="003B0065" w:rsidP="00165F98">
      <w:pPr>
        <w:pStyle w:val="ListParagraph"/>
        <w:numPr>
          <w:ilvl w:val="0"/>
          <w:numId w:val="9"/>
        </w:numPr>
        <w:spacing w:after="0" w:line="360" w:lineRule="auto"/>
        <w:ind w:left="284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>المشاركة ببحث في المؤتمر الدولي ال</w:t>
      </w:r>
      <w:r>
        <w:rPr>
          <w:rFonts w:ascii="Times New Roman" w:hAnsi="Times New Roman" w:cs="Times New Roman" w:hint="cs"/>
          <w:sz w:val="28"/>
          <w:szCs w:val="28"/>
          <w:rtl/>
        </w:rPr>
        <w:t>اول</w:t>
      </w:r>
      <w:r>
        <w:rPr>
          <w:rFonts w:ascii="Times New Roman" w:hAnsi="Times New Roman" w:cs="Times New Roman"/>
          <w:sz w:val="28"/>
          <w:szCs w:val="28"/>
          <w:rtl/>
        </w:rPr>
        <w:t xml:space="preserve"> لكلية التمريض جامعه </w:t>
      </w:r>
      <w:r>
        <w:rPr>
          <w:rFonts w:ascii="Times New Roman" w:hAnsi="Times New Roman" w:cs="Times New Roman" w:hint="cs"/>
          <w:sz w:val="28"/>
          <w:szCs w:val="28"/>
          <w:rtl/>
        </w:rPr>
        <w:t>اسيوط</w:t>
      </w:r>
      <w:r>
        <w:rPr>
          <w:rFonts w:ascii="Times New Roman" w:hAnsi="Times New Roman" w:cs="Times New Roman"/>
          <w:sz w:val="28"/>
          <w:szCs w:val="28"/>
          <w:rtl/>
        </w:rPr>
        <w:t xml:space="preserve"> وعنوانها (البرنامج الت</w:t>
      </w:r>
      <w:r>
        <w:rPr>
          <w:rFonts w:ascii="Times New Roman" w:hAnsi="Times New Roman" w:cs="Times New Roman" w:hint="cs"/>
          <w:sz w:val="28"/>
          <w:szCs w:val="28"/>
          <w:rtl/>
        </w:rPr>
        <w:t>ثقيفي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للمسنين المصابين بكسر عظام الفخذ-</w:t>
      </w:r>
      <w:r>
        <w:rPr>
          <w:rFonts w:ascii="Times New Roman" w:hAnsi="Times New Roman" w:cs="Times New Roman" w:hint="cs"/>
          <w:sz w:val="28"/>
          <w:szCs w:val="28"/>
          <w:rtl/>
        </w:rPr>
        <w:t>30-1</w:t>
      </w:r>
      <w:r>
        <w:rPr>
          <w:rFonts w:ascii="Times New Roman" w:hAnsi="Times New Roman" w:cs="Times New Roman"/>
          <w:sz w:val="28"/>
          <w:szCs w:val="28"/>
          <w:rtl/>
        </w:rPr>
        <w:t>-2017</w:t>
      </w:r>
    </w:p>
    <w:p w:rsidR="00B574A1" w:rsidRPr="00B574A1" w:rsidRDefault="00B574A1" w:rsidP="00165F98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bidi="ar-EG"/>
        </w:rPr>
        <w:t>حضور مؤتمر التاسع لكلية الطب- جامعة سوهاج..الابحاث التطبيقية بين الخيال والحقيقة ..24/25/4/2014</w:t>
      </w:r>
    </w:p>
    <w:p w:rsidR="00B574A1" w:rsidRDefault="00B574A1" w:rsidP="00B21659">
      <w:pPr>
        <w:pStyle w:val="ListParagraph"/>
        <w:numPr>
          <w:ilvl w:val="0"/>
          <w:numId w:val="9"/>
        </w:numPr>
        <w:spacing w:after="0" w:line="360" w:lineRule="auto"/>
        <w:ind w:left="284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حضور فعاليات المؤتمر الأول لشباب الباحثين بجامعة سوهاج بعنوان "البحث العلمي وقضايا المجتمع – تحديات الحاضر وطموحات المستقبل"بتاريخ 8-5-2010 م.</w:t>
      </w:r>
    </w:p>
    <w:p w:rsidR="00B574A1" w:rsidRDefault="00B574A1" w:rsidP="00165F98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حضور اليوم العلمي الاول للتمريض المسنين بجامعة اسيوط تحت عنوان المسنين والجهاز المناعي 10/3/2014</w:t>
      </w:r>
    </w:p>
    <w:p w:rsidR="00B574A1" w:rsidRPr="00B574A1" w:rsidRDefault="00B574A1" w:rsidP="00165F98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bidi="ar-EG"/>
        </w:rPr>
        <w:t>حضور دورة ورشة  عمل لتقديم المشروعات  الاعتماد الدولي للمعامل  10/11/2013</w:t>
      </w:r>
    </w:p>
    <w:p w:rsidR="00B574A1" w:rsidRDefault="00B574A1" w:rsidP="00165F98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حضور فعاليات مؤتمر وورش عمل بعنوان "تطبيق معايير الجودة في التعليم والممارسة التمريضية" في الفترة من  29-4-2009 إلي 30-4-2009</w:t>
      </w:r>
    </w:p>
    <w:p w:rsidR="00B574A1" w:rsidRPr="00B574A1" w:rsidRDefault="00B574A1" w:rsidP="00B574A1">
      <w:pPr>
        <w:spacing w:line="240" w:lineRule="auto"/>
        <w:rPr>
          <w:b/>
          <w:bCs/>
          <w:sz w:val="32"/>
          <w:szCs w:val="32"/>
          <w:u w:val="single"/>
          <w:rtl/>
          <w:lang w:bidi="ar-EG"/>
        </w:rPr>
      </w:pPr>
      <w:r w:rsidRPr="00B574A1">
        <w:rPr>
          <w:b/>
          <w:bCs/>
          <w:sz w:val="32"/>
          <w:szCs w:val="32"/>
          <w:u w:val="single"/>
          <w:rtl/>
        </w:rPr>
        <w:t>المشاركات:</w:t>
      </w:r>
    </w:p>
    <w:p w:rsidR="00B574A1" w:rsidRDefault="00B574A1" w:rsidP="006B7BEA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sz w:val="28"/>
          <w:szCs w:val="28"/>
          <w:rtl/>
          <w:lang w:bidi="ar-EG"/>
        </w:rPr>
        <w:t>- المشاركة في تدريب أفراد هيئة التمريض بوحدة الغسيل الكلوي بسوهاج بمركز التدريب التمريضي المستمر.</w:t>
      </w:r>
    </w:p>
    <w:p w:rsidR="00B574A1" w:rsidRDefault="00B574A1" w:rsidP="006B7BEA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rtl/>
          <w:lang w:bidi="ar-EG"/>
        </w:rPr>
        <w:t>المشاركة في التدريب بدورة الاسعافات الاولية بمركز التدريب التمريضي المستمر</w:t>
      </w:r>
      <w:r w:rsidR="006B7BEA"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ومختلف كليات جامعة سوهاج 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>.</w:t>
      </w:r>
    </w:p>
    <w:p w:rsidR="00B574A1" w:rsidRDefault="00B574A1" w:rsidP="00B574A1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rtl/>
          <w:lang w:bidi="ar-EG"/>
        </w:rPr>
        <w:t>المشاركة في الدورات التدريبية لهبئة التمريض علي مستوي المحافظة مع نقابة التمريض بمركز التدريب التمريضي المستمر في اقسام العمليات, الغسيل الكلوي, الحروق والطواريء من 2014 حتي الان.</w:t>
      </w:r>
    </w:p>
    <w:p w:rsidR="00B574A1" w:rsidRDefault="00B574A1" w:rsidP="00B574A1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rtl/>
          <w:lang w:bidi="ar-EG"/>
        </w:rPr>
        <w:t>المشاركة في بروتوكول التعاون بين الكلية ومستشفي الهلال للتامين الصحي والقيام بتدريب الهيئة التمريضية بالمستشفي.</w:t>
      </w:r>
    </w:p>
    <w:p w:rsidR="00B574A1" w:rsidRDefault="00B574A1" w:rsidP="00B574A1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sz w:val="28"/>
          <w:szCs w:val="28"/>
          <w:rtl/>
          <w:lang w:bidi="ar-EG"/>
        </w:rPr>
        <w:t>المشاركة في الأنشطة الطلابية والتدريب والإشراف علي  أسرة الجودة بالكلية في عمل خيمة تعليمية بعنوان "قياس العلامات الحيوية والحقن" و"الإسعافات الأولية" بالجامعة لمدة ثلاثة أعوام  علي التوالي .</w:t>
      </w:r>
    </w:p>
    <w:p w:rsidR="007E3591" w:rsidRPr="00B574A1" w:rsidRDefault="00B574A1" w:rsidP="00B574A1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sz w:val="28"/>
          <w:szCs w:val="28"/>
          <w:rtl/>
          <w:lang w:bidi="ar-EG"/>
        </w:rPr>
        <w:t>المشاركة في بروتوكول التعاون بين الكلية ووزارة الصحة والقيام بتدريب الممرضات بوزارة  الصحة في أقسام العناية المركزة والطوارئ</w:t>
      </w:r>
      <w:r>
        <w:rPr>
          <w:rFonts w:ascii="Times New Roman" w:hAnsi="Times New Roman" w:cs="Times New Roman"/>
          <w:sz w:val="28"/>
          <w:szCs w:val="28"/>
          <w:lang w:bidi="ar-EG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  <w:lang w:bidi="ar-EG"/>
        </w:rPr>
        <w:t xml:space="preserve"> ,الكلي والغسيل الكلوي ,العمليات. </w:t>
      </w:r>
    </w:p>
    <w:p w:rsidR="00366E70" w:rsidRPr="007E3591" w:rsidRDefault="00366E70" w:rsidP="00B574A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:rsidR="00E4084B" w:rsidRPr="00366E70" w:rsidRDefault="00E4084B" w:rsidP="00B574A1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sectPr w:rsidR="00E4084B" w:rsidRPr="00366E70" w:rsidSect="003A33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8F6" w:rsidRDefault="000728F6" w:rsidP="006B7BEA">
      <w:pPr>
        <w:spacing w:after="0" w:line="240" w:lineRule="auto"/>
      </w:pPr>
      <w:r>
        <w:separator/>
      </w:r>
    </w:p>
  </w:endnote>
  <w:endnote w:type="continuationSeparator" w:id="1">
    <w:p w:rsidR="000728F6" w:rsidRDefault="000728F6" w:rsidP="006B7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BEA" w:rsidRDefault="006B7BE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hAnsiTheme="majorBidi" w:cstheme="majorBidi"/>
        <w:sz w:val="28"/>
        <w:szCs w:val="28"/>
        <w:rtl/>
      </w:rPr>
      <w:id w:val="41202283"/>
      <w:docPartObj>
        <w:docPartGallery w:val="Page Numbers (Bottom of Page)"/>
        <w:docPartUnique/>
      </w:docPartObj>
    </w:sdtPr>
    <w:sdtContent>
      <w:p w:rsidR="006B7BEA" w:rsidRPr="006B7BEA" w:rsidRDefault="003D1B7A">
        <w:pPr>
          <w:pStyle w:val="Footer"/>
          <w:jc w:val="center"/>
          <w:rPr>
            <w:rFonts w:asciiTheme="majorBidi" w:hAnsiTheme="majorBidi" w:cstheme="majorBidi"/>
            <w:sz w:val="28"/>
            <w:szCs w:val="28"/>
          </w:rPr>
        </w:pPr>
        <w:r w:rsidRPr="006B7BEA">
          <w:rPr>
            <w:rFonts w:asciiTheme="majorBidi" w:hAnsiTheme="majorBidi" w:cstheme="majorBidi"/>
            <w:sz w:val="28"/>
            <w:szCs w:val="28"/>
          </w:rPr>
          <w:fldChar w:fldCharType="begin"/>
        </w:r>
        <w:r w:rsidR="006B7BEA" w:rsidRPr="006B7BEA">
          <w:rPr>
            <w:rFonts w:asciiTheme="majorBidi" w:hAnsiTheme="majorBidi" w:cstheme="majorBidi"/>
            <w:sz w:val="28"/>
            <w:szCs w:val="28"/>
          </w:rPr>
          <w:instrText xml:space="preserve"> PAGE   \* MERGEFORMAT </w:instrText>
        </w:r>
        <w:r w:rsidRPr="006B7BEA">
          <w:rPr>
            <w:rFonts w:asciiTheme="majorBidi" w:hAnsiTheme="majorBidi" w:cstheme="majorBidi"/>
            <w:sz w:val="28"/>
            <w:szCs w:val="28"/>
          </w:rPr>
          <w:fldChar w:fldCharType="separate"/>
        </w:r>
        <w:r w:rsidR="00DC1C48">
          <w:rPr>
            <w:rFonts w:asciiTheme="majorBidi" w:hAnsiTheme="majorBidi" w:cstheme="majorBidi"/>
            <w:noProof/>
            <w:sz w:val="28"/>
            <w:szCs w:val="28"/>
            <w:rtl/>
          </w:rPr>
          <w:t>1</w:t>
        </w:r>
        <w:r w:rsidRPr="006B7BEA">
          <w:rPr>
            <w:rFonts w:asciiTheme="majorBidi" w:hAnsiTheme="majorBidi" w:cstheme="majorBidi"/>
            <w:sz w:val="28"/>
            <w:szCs w:val="28"/>
          </w:rPr>
          <w:fldChar w:fldCharType="end"/>
        </w:r>
      </w:p>
    </w:sdtContent>
  </w:sdt>
  <w:p w:rsidR="006B7BEA" w:rsidRDefault="006B7BE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BEA" w:rsidRDefault="006B7B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8F6" w:rsidRDefault="000728F6" w:rsidP="006B7BEA">
      <w:pPr>
        <w:spacing w:after="0" w:line="240" w:lineRule="auto"/>
      </w:pPr>
      <w:r>
        <w:separator/>
      </w:r>
    </w:p>
  </w:footnote>
  <w:footnote w:type="continuationSeparator" w:id="1">
    <w:p w:rsidR="000728F6" w:rsidRDefault="000728F6" w:rsidP="006B7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BEA" w:rsidRDefault="006B7B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BEA" w:rsidRDefault="006B7B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BEA" w:rsidRDefault="006B7B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34867"/>
    <w:multiLevelType w:val="hybridMultilevel"/>
    <w:tmpl w:val="CA221B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C752FA"/>
    <w:multiLevelType w:val="hybridMultilevel"/>
    <w:tmpl w:val="023C0C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AC4D27"/>
    <w:multiLevelType w:val="hybridMultilevel"/>
    <w:tmpl w:val="66068A5C"/>
    <w:lvl w:ilvl="0" w:tplc="A168BF08">
      <w:start w:val="1"/>
      <w:numFmt w:val="bullet"/>
      <w:lvlText w:val="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DE5E6F"/>
    <w:multiLevelType w:val="hybridMultilevel"/>
    <w:tmpl w:val="7494E9F8"/>
    <w:lvl w:ilvl="0" w:tplc="D3C8241A">
      <w:start w:val="3"/>
      <w:numFmt w:val="bullet"/>
      <w:lvlText w:val="-"/>
      <w:lvlJc w:val="left"/>
      <w:pPr>
        <w:ind w:left="397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DB7657"/>
    <w:multiLevelType w:val="hybridMultilevel"/>
    <w:tmpl w:val="7132EBD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2813C6"/>
    <w:multiLevelType w:val="hybridMultilevel"/>
    <w:tmpl w:val="A96ADE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28693F"/>
    <w:multiLevelType w:val="hybridMultilevel"/>
    <w:tmpl w:val="A620A2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217333"/>
    <w:multiLevelType w:val="hybridMultilevel"/>
    <w:tmpl w:val="623E4C0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74651BCD"/>
    <w:multiLevelType w:val="hybridMultilevel"/>
    <w:tmpl w:val="BFB078E4"/>
    <w:lvl w:ilvl="0" w:tplc="89089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AE01B9"/>
    <w:multiLevelType w:val="hybridMultilevel"/>
    <w:tmpl w:val="73DA1514"/>
    <w:lvl w:ilvl="0" w:tplc="B1C46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3B7D3C"/>
    <w:multiLevelType w:val="hybridMultilevel"/>
    <w:tmpl w:val="7728C6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0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0AF2"/>
    <w:rsid w:val="00046D10"/>
    <w:rsid w:val="000728F6"/>
    <w:rsid w:val="00127731"/>
    <w:rsid w:val="00165F98"/>
    <w:rsid w:val="001F301B"/>
    <w:rsid w:val="002455BB"/>
    <w:rsid w:val="002C344A"/>
    <w:rsid w:val="002D7BC4"/>
    <w:rsid w:val="002E08EC"/>
    <w:rsid w:val="00343F0A"/>
    <w:rsid w:val="00366E70"/>
    <w:rsid w:val="003A33C9"/>
    <w:rsid w:val="003B0065"/>
    <w:rsid w:val="003D1B7A"/>
    <w:rsid w:val="0057350F"/>
    <w:rsid w:val="005A63D5"/>
    <w:rsid w:val="006B7BEA"/>
    <w:rsid w:val="00705270"/>
    <w:rsid w:val="007E3591"/>
    <w:rsid w:val="00943011"/>
    <w:rsid w:val="00A3089A"/>
    <w:rsid w:val="00AD23B6"/>
    <w:rsid w:val="00AD2F1E"/>
    <w:rsid w:val="00AF456C"/>
    <w:rsid w:val="00B21659"/>
    <w:rsid w:val="00B574A1"/>
    <w:rsid w:val="00B6150D"/>
    <w:rsid w:val="00BF0AF2"/>
    <w:rsid w:val="00C85390"/>
    <w:rsid w:val="00D74384"/>
    <w:rsid w:val="00DC1C48"/>
    <w:rsid w:val="00E31609"/>
    <w:rsid w:val="00E4084B"/>
    <w:rsid w:val="00E65CA1"/>
    <w:rsid w:val="00EA5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AF2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AF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nhideWhenUsed/>
    <w:rsid w:val="00BF0AF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F0AF2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046D10"/>
    <w:pPr>
      <w:ind w:left="720"/>
    </w:pPr>
  </w:style>
  <w:style w:type="table" w:styleId="TableGrid">
    <w:name w:val="Table Grid"/>
    <w:basedOn w:val="TableNormal"/>
    <w:rsid w:val="00046D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B7B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7BEA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B7B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BEA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5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maahassan08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himaahassan@nursing.sohag.edu.e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dr.shemaa</dc:creator>
  <cp:lastModifiedBy>dr.shemaa</cp:lastModifiedBy>
  <cp:revision>3</cp:revision>
  <dcterms:created xsi:type="dcterms:W3CDTF">2018-04-02T09:30:00Z</dcterms:created>
  <dcterms:modified xsi:type="dcterms:W3CDTF">2018-04-08T13:35:00Z</dcterms:modified>
</cp:coreProperties>
</file>